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A479" w14:textId="77777777" w:rsidR="00816524" w:rsidRPr="00FE4FD1" w:rsidRDefault="00816524" w:rsidP="00F00341">
      <w:pPr>
        <w:pStyle w:val="Akapitzlist"/>
        <w:tabs>
          <w:tab w:val="left" w:pos="8080"/>
        </w:tabs>
        <w:spacing w:before="120" w:line="280" w:lineRule="exact"/>
        <w:ind w:left="0"/>
        <w:rPr>
          <w:rFonts w:ascii="Palatino Linotype" w:hAnsi="Palatino Linotype"/>
          <w:sz w:val="22"/>
          <w:szCs w:val="22"/>
        </w:rPr>
      </w:pPr>
    </w:p>
    <w:p w14:paraId="7F247BF0" w14:textId="77777777" w:rsidR="00816524" w:rsidRDefault="00816524" w:rsidP="00816524">
      <w:pPr>
        <w:jc w:val="right"/>
        <w:rPr>
          <w:rFonts w:ascii="Palatino Linotype" w:hAnsi="Palatino Linotype"/>
          <w:b/>
        </w:rPr>
      </w:pPr>
    </w:p>
    <w:p w14:paraId="35B3990E" w14:textId="194F975A" w:rsidR="00816524" w:rsidRPr="00EB446C" w:rsidRDefault="00816524" w:rsidP="00816524">
      <w:pPr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Załącznik n</w:t>
      </w:r>
      <w:r w:rsidRPr="00EB446C">
        <w:rPr>
          <w:rFonts w:ascii="Palatino Linotype" w:hAnsi="Palatino Linotype"/>
          <w:b/>
        </w:rPr>
        <w:t>r 1 do SIWZ</w:t>
      </w:r>
    </w:p>
    <w:p w14:paraId="46037318" w14:textId="77777777" w:rsidR="00816524" w:rsidRDefault="00816524" w:rsidP="00816524"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0D6344BA" w14:textId="699832BC" w:rsidR="00816524" w:rsidRPr="00505344" w:rsidRDefault="00816524" w:rsidP="00816524"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…</w:t>
      </w:r>
      <w:r w:rsidR="001A7CB0">
        <w:rPr>
          <w:rFonts w:ascii="Palatino Linotype" w:hAnsi="Palatino Linotype"/>
          <w:bCs/>
          <w:sz w:val="22"/>
          <w:szCs w:val="22"/>
        </w:rPr>
        <w:t>…………</w:t>
      </w:r>
      <w:r>
        <w:rPr>
          <w:rFonts w:ascii="Palatino Linotype" w:hAnsi="Palatino Linotype"/>
          <w:bCs/>
          <w:sz w:val="22"/>
          <w:szCs w:val="22"/>
        </w:rPr>
        <w:t xml:space="preserve">………… </w:t>
      </w:r>
      <w:r w:rsidRPr="00505344">
        <w:rPr>
          <w:rFonts w:ascii="Palatino Linotype" w:hAnsi="Palatino Linotype"/>
          <w:sz w:val="22"/>
          <w:szCs w:val="22"/>
        </w:rPr>
        <w:t>20</w:t>
      </w:r>
      <w:r w:rsidR="00401E64">
        <w:rPr>
          <w:rFonts w:ascii="Palatino Linotype" w:hAnsi="Palatino Linotype"/>
          <w:sz w:val="22"/>
          <w:szCs w:val="22"/>
        </w:rPr>
        <w:t>20</w:t>
      </w:r>
      <w:r w:rsidRPr="00505344">
        <w:rPr>
          <w:rFonts w:ascii="Palatino Linotype" w:hAnsi="Palatino Linotype"/>
          <w:sz w:val="22"/>
          <w:szCs w:val="22"/>
        </w:rPr>
        <w:t xml:space="preserve"> r</w:t>
      </w:r>
      <w:r>
        <w:rPr>
          <w:rFonts w:ascii="Palatino Linotype" w:hAnsi="Palatino Linotype"/>
          <w:sz w:val="22"/>
          <w:szCs w:val="22"/>
        </w:rPr>
        <w:t>.</w:t>
      </w:r>
    </w:p>
    <w:p w14:paraId="3450415A" w14:textId="77777777" w:rsidR="00816524" w:rsidRDefault="00816524" w:rsidP="00816524">
      <w:pPr>
        <w:rPr>
          <w:rFonts w:ascii="Palatino Linotype" w:hAnsi="Palatino Linotype"/>
          <w:bCs/>
          <w:sz w:val="22"/>
          <w:szCs w:val="22"/>
        </w:rPr>
      </w:pPr>
    </w:p>
    <w:p w14:paraId="05E7F2DD" w14:textId="77777777" w:rsidR="00816524" w:rsidRPr="00830854" w:rsidRDefault="00816524" w:rsidP="00816524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505344">
        <w:rPr>
          <w:rFonts w:ascii="Palatino Linotype" w:hAnsi="Palatino Linotype"/>
          <w:bCs/>
          <w:sz w:val="22"/>
          <w:szCs w:val="22"/>
        </w:rPr>
        <w:t>Pełna nazwa Wykonawcy</w:t>
      </w:r>
      <w:r w:rsidR="00830854">
        <w:rPr>
          <w:rFonts w:ascii="Palatino Linotype" w:hAnsi="Palatino Linotype"/>
          <w:bCs/>
          <w:sz w:val="22"/>
          <w:szCs w:val="22"/>
        </w:rPr>
        <w:tab/>
      </w:r>
      <w:r w:rsidRPr="00505344">
        <w:rPr>
          <w:rFonts w:ascii="Palatino Linotype" w:hAnsi="Palatino Linotype"/>
          <w:bCs/>
          <w:sz w:val="22"/>
          <w:szCs w:val="22"/>
        </w:rPr>
        <w:t xml:space="preserve"> </w:t>
      </w:r>
      <w:r w:rsidRPr="00505344">
        <w:rPr>
          <w:rFonts w:ascii="Palatino Linotype" w:hAnsi="Palatino Linotype"/>
          <w:bCs/>
          <w:i/>
          <w:sz w:val="22"/>
          <w:szCs w:val="22"/>
        </w:rPr>
        <w:t>__________</w:t>
      </w:r>
      <w:r w:rsidR="00830854">
        <w:rPr>
          <w:rFonts w:ascii="Palatino Linotype" w:hAnsi="Palatino Linotype"/>
          <w:bCs/>
          <w:i/>
          <w:sz w:val="22"/>
          <w:szCs w:val="22"/>
        </w:rPr>
        <w:t>___</w:t>
      </w:r>
      <w:r w:rsidRPr="00505344">
        <w:rPr>
          <w:rFonts w:ascii="Palatino Linotype" w:hAnsi="Palatino Linotype"/>
          <w:bCs/>
          <w:i/>
          <w:sz w:val="22"/>
          <w:szCs w:val="22"/>
        </w:rPr>
        <w:t>___</w:t>
      </w:r>
      <w:r w:rsidRPr="00830854">
        <w:rPr>
          <w:rFonts w:ascii="Palatino Linotype" w:hAnsi="Palatino Linotype"/>
          <w:bCs/>
          <w:sz w:val="22"/>
          <w:szCs w:val="22"/>
        </w:rPr>
        <w:t>___________________</w:t>
      </w:r>
    </w:p>
    <w:p w14:paraId="2E5CC19B" w14:textId="77777777" w:rsidR="00816524" w:rsidRPr="00830854" w:rsidRDefault="00816524" w:rsidP="00816524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830854">
        <w:rPr>
          <w:rFonts w:ascii="Palatino Linotype" w:hAnsi="Palatino Linotype"/>
          <w:bCs/>
          <w:sz w:val="22"/>
          <w:szCs w:val="22"/>
        </w:rPr>
        <w:tab/>
      </w:r>
      <w:r w:rsidRPr="00830854">
        <w:rPr>
          <w:rFonts w:ascii="Palatino Linotype" w:hAnsi="Palatino Linotype"/>
          <w:bCs/>
          <w:sz w:val="22"/>
          <w:szCs w:val="22"/>
        </w:rPr>
        <w:tab/>
      </w:r>
      <w:r w:rsidRPr="00830854">
        <w:rPr>
          <w:rFonts w:ascii="Palatino Linotype" w:hAnsi="Palatino Linotype"/>
          <w:bCs/>
          <w:sz w:val="22"/>
          <w:szCs w:val="22"/>
        </w:rPr>
        <w:tab/>
      </w:r>
      <w:r w:rsidR="00830854" w:rsidRPr="00830854">
        <w:rPr>
          <w:rFonts w:ascii="Palatino Linotype" w:hAnsi="Palatino Linotype"/>
          <w:bCs/>
          <w:sz w:val="22"/>
          <w:szCs w:val="22"/>
        </w:rPr>
        <w:tab/>
      </w:r>
      <w:r w:rsidRPr="00830854">
        <w:rPr>
          <w:rFonts w:ascii="Palatino Linotype" w:hAnsi="Palatino Linotype"/>
          <w:bCs/>
          <w:sz w:val="22"/>
          <w:szCs w:val="22"/>
        </w:rPr>
        <w:t>_____________</w:t>
      </w:r>
      <w:r w:rsidR="00830854" w:rsidRPr="00830854">
        <w:rPr>
          <w:rFonts w:ascii="Palatino Linotype" w:hAnsi="Palatino Linotype"/>
          <w:bCs/>
          <w:sz w:val="22"/>
          <w:szCs w:val="22"/>
        </w:rPr>
        <w:t>__</w:t>
      </w:r>
      <w:r w:rsidRPr="00830854">
        <w:rPr>
          <w:rFonts w:ascii="Palatino Linotype" w:hAnsi="Palatino Linotype"/>
          <w:bCs/>
          <w:sz w:val="22"/>
          <w:szCs w:val="22"/>
        </w:rPr>
        <w:t>_____________________</w:t>
      </w:r>
    </w:p>
    <w:p w14:paraId="377C2F6D" w14:textId="21316B78" w:rsidR="00816524" w:rsidRPr="00505344" w:rsidRDefault="00816524" w:rsidP="00816524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30854">
        <w:rPr>
          <w:rFonts w:ascii="Palatino Linotype" w:hAnsi="Palatino Linotype"/>
          <w:sz w:val="22"/>
          <w:szCs w:val="22"/>
        </w:rPr>
        <w:t>Siedziba i adres ____________________________</w:t>
      </w:r>
      <w:r w:rsidRPr="00505344">
        <w:rPr>
          <w:rFonts w:ascii="Palatino Linotype" w:hAnsi="Palatino Linotype"/>
          <w:sz w:val="22"/>
          <w:szCs w:val="22"/>
        </w:rPr>
        <w:t>_________</w:t>
      </w:r>
      <w:r w:rsidR="00096619">
        <w:rPr>
          <w:rFonts w:ascii="Palatino Linotype" w:hAnsi="Palatino Linotype"/>
          <w:sz w:val="22"/>
          <w:szCs w:val="22"/>
        </w:rPr>
        <w:t>______</w:t>
      </w:r>
      <w:r w:rsidRPr="00505344">
        <w:rPr>
          <w:rFonts w:ascii="Palatino Linotype" w:hAnsi="Palatino Linotype"/>
          <w:sz w:val="22"/>
          <w:szCs w:val="22"/>
        </w:rPr>
        <w:t>____</w:t>
      </w:r>
    </w:p>
    <w:p w14:paraId="32343374" w14:textId="7EA47B35" w:rsidR="00816524" w:rsidRPr="00505344" w:rsidRDefault="00816524" w:rsidP="00816524">
      <w:pPr>
        <w:spacing w:line="360" w:lineRule="auto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Nr telefonu i numer faksu ____________________________</w:t>
      </w:r>
      <w:r w:rsidR="00096619">
        <w:rPr>
          <w:rFonts w:ascii="Palatino Linotype" w:hAnsi="Palatino Linotype"/>
          <w:sz w:val="22"/>
          <w:szCs w:val="22"/>
        </w:rPr>
        <w:t>______</w:t>
      </w:r>
      <w:r w:rsidRPr="00505344">
        <w:rPr>
          <w:rFonts w:ascii="Palatino Linotype" w:hAnsi="Palatino Linotype"/>
          <w:sz w:val="22"/>
          <w:szCs w:val="22"/>
        </w:rPr>
        <w:t>____</w:t>
      </w:r>
    </w:p>
    <w:p w14:paraId="17A6AE3A" w14:textId="68DDE4BC" w:rsidR="00816524" w:rsidRPr="00505344" w:rsidRDefault="00816524" w:rsidP="00816524">
      <w:pPr>
        <w:spacing w:line="360" w:lineRule="auto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NIP  ____________________________________________</w:t>
      </w:r>
      <w:r w:rsidR="00096619">
        <w:rPr>
          <w:rFonts w:ascii="Palatino Linotype" w:hAnsi="Palatino Linotype"/>
          <w:sz w:val="22"/>
          <w:szCs w:val="22"/>
        </w:rPr>
        <w:t>______</w:t>
      </w:r>
      <w:r w:rsidRPr="00505344">
        <w:rPr>
          <w:rFonts w:ascii="Palatino Linotype" w:hAnsi="Palatino Linotype"/>
          <w:sz w:val="22"/>
          <w:szCs w:val="22"/>
        </w:rPr>
        <w:t>_______</w:t>
      </w:r>
    </w:p>
    <w:p w14:paraId="7076ACAD" w14:textId="77777777" w:rsidR="00816524" w:rsidRPr="00505344" w:rsidRDefault="00816524" w:rsidP="00816524">
      <w:pPr>
        <w:spacing w:line="360" w:lineRule="auto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REGON ________________________________________________</w:t>
      </w:r>
    </w:p>
    <w:p w14:paraId="13CB5F3D" w14:textId="77777777" w:rsidR="00816524" w:rsidRPr="00505344" w:rsidRDefault="00816524" w:rsidP="00816524">
      <w:pPr>
        <w:spacing w:line="360" w:lineRule="auto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Województwo __________________________________________</w:t>
      </w:r>
    </w:p>
    <w:p w14:paraId="7C115A55" w14:textId="77777777" w:rsidR="00816524" w:rsidRPr="00D00DA1" w:rsidRDefault="00816524" w:rsidP="00816524">
      <w:pPr>
        <w:spacing w:line="360" w:lineRule="auto"/>
        <w:rPr>
          <w:rFonts w:ascii="Palatino Linotype" w:hAnsi="Palatino Linotype"/>
          <w:sz w:val="22"/>
          <w:szCs w:val="22"/>
        </w:rPr>
      </w:pPr>
      <w:r w:rsidRPr="00D00DA1">
        <w:rPr>
          <w:rFonts w:ascii="Palatino Linotype" w:hAnsi="Palatino Linotype"/>
          <w:sz w:val="22"/>
          <w:szCs w:val="22"/>
        </w:rPr>
        <w:t>e-mail  _________________________________________________</w:t>
      </w:r>
    </w:p>
    <w:p w14:paraId="40C37167" w14:textId="77777777" w:rsidR="00816524" w:rsidRPr="00D00DA1" w:rsidRDefault="00816524" w:rsidP="00816524">
      <w:pPr>
        <w:spacing w:line="360" w:lineRule="auto"/>
        <w:rPr>
          <w:rFonts w:ascii="Palatino Linotype" w:hAnsi="Palatino Linotype"/>
          <w:sz w:val="22"/>
          <w:szCs w:val="22"/>
        </w:rPr>
      </w:pPr>
      <w:r w:rsidRPr="00D00DA1">
        <w:rPr>
          <w:rFonts w:ascii="Palatino Linotype" w:hAnsi="Palatino Linotype"/>
          <w:sz w:val="22"/>
          <w:szCs w:val="22"/>
        </w:rPr>
        <w:t>adres http:// ____________________________________________</w:t>
      </w:r>
    </w:p>
    <w:p w14:paraId="24E26672" w14:textId="77777777" w:rsidR="00816524" w:rsidRPr="00D00DA1" w:rsidRDefault="00816524" w:rsidP="00816524">
      <w:pPr>
        <w:rPr>
          <w:rFonts w:ascii="Palatino Linotype" w:hAnsi="Palatino Linotype"/>
          <w:bCs/>
          <w:sz w:val="22"/>
          <w:szCs w:val="22"/>
        </w:rPr>
      </w:pPr>
    </w:p>
    <w:p w14:paraId="1C80D7B7" w14:textId="77777777" w:rsidR="00816524" w:rsidRPr="00D00DA1" w:rsidRDefault="00816524" w:rsidP="00816524">
      <w:pPr>
        <w:rPr>
          <w:rFonts w:ascii="Palatino Linotype" w:hAnsi="Palatino Linotype"/>
          <w:b/>
          <w:bCs/>
          <w:sz w:val="22"/>
          <w:szCs w:val="22"/>
        </w:rPr>
      </w:pPr>
    </w:p>
    <w:p w14:paraId="15E05915" w14:textId="77777777" w:rsidR="00816524" w:rsidRPr="00D00DA1" w:rsidRDefault="00816524" w:rsidP="00816524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00DA1">
        <w:rPr>
          <w:rFonts w:ascii="Palatino Linotype" w:hAnsi="Palatino Linotype"/>
          <w:b/>
          <w:bCs/>
          <w:sz w:val="22"/>
          <w:szCs w:val="22"/>
        </w:rPr>
        <w:t>O F E R T A</w:t>
      </w:r>
    </w:p>
    <w:p w14:paraId="5AC626AF" w14:textId="77777777" w:rsidR="00816524" w:rsidRPr="00505344" w:rsidRDefault="00816524" w:rsidP="00816524">
      <w:pPr>
        <w:jc w:val="center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dla</w:t>
      </w:r>
    </w:p>
    <w:p w14:paraId="7EC70048" w14:textId="77777777" w:rsidR="00816524" w:rsidRPr="00EA2FD2" w:rsidRDefault="00423282" w:rsidP="00816524">
      <w:pPr>
        <w:widowControl w:val="0"/>
        <w:adjustRightInd w:val="0"/>
        <w:jc w:val="center"/>
        <w:textAlignment w:val="baseline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Wojewódzkiego Ośrodka Ruchu Drogowego w Pile</w:t>
      </w:r>
    </w:p>
    <w:p w14:paraId="3362BBE6" w14:textId="77777777" w:rsidR="00816524" w:rsidRPr="009D5B4D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6DCF3633" w14:textId="77777777" w:rsidR="00816524" w:rsidRPr="009D5B4D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415F45F4" w14:textId="77777777" w:rsidR="00816524" w:rsidRPr="009D5B4D" w:rsidRDefault="00816524" w:rsidP="00816524">
      <w:pPr>
        <w:rPr>
          <w:rFonts w:ascii="Palatino Linotype" w:hAnsi="Palatino Linotype"/>
          <w:sz w:val="22"/>
          <w:szCs w:val="22"/>
        </w:rPr>
      </w:pPr>
      <w:r w:rsidRPr="009D5B4D">
        <w:rPr>
          <w:rFonts w:ascii="Palatino Linotype" w:hAnsi="Palatino Linotype"/>
          <w:sz w:val="22"/>
          <w:szCs w:val="22"/>
        </w:rPr>
        <w:t>Nawiązując do ogłoszenia o zamówieniu w postępowaniu prowadzonym w trybie przetargu nieograniczonego na:</w:t>
      </w:r>
    </w:p>
    <w:p w14:paraId="7F0B6C31" w14:textId="77777777" w:rsidR="00816524" w:rsidRPr="009D5B4D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744289BC" w14:textId="77777777" w:rsidR="00816524" w:rsidRPr="00EA2FD2" w:rsidRDefault="002F7B93" w:rsidP="00816524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Ubezpieczenia</w:t>
      </w:r>
      <w:r w:rsidR="00816524" w:rsidRPr="00EA2FD2">
        <w:rPr>
          <w:rFonts w:ascii="Palatino Linotype" w:hAnsi="Palatino Linotype"/>
          <w:b/>
          <w:sz w:val="22"/>
          <w:szCs w:val="22"/>
        </w:rPr>
        <w:t xml:space="preserve"> mie</w:t>
      </w:r>
      <w:r w:rsidR="00423282">
        <w:rPr>
          <w:rFonts w:ascii="Palatino Linotype" w:hAnsi="Palatino Linotype"/>
          <w:b/>
          <w:sz w:val="22"/>
          <w:szCs w:val="22"/>
        </w:rPr>
        <w:t>nia, odpowiedzialności cywilnej oraz</w:t>
      </w:r>
      <w:r w:rsidR="00816524" w:rsidRPr="00EA2FD2">
        <w:rPr>
          <w:rFonts w:ascii="Palatino Linotype" w:hAnsi="Palatino Linotype"/>
          <w:b/>
          <w:sz w:val="22"/>
          <w:szCs w:val="22"/>
        </w:rPr>
        <w:t xml:space="preserve"> ubezpieczenia komunikacyjne </w:t>
      </w:r>
      <w:r w:rsidR="00423282">
        <w:rPr>
          <w:rFonts w:ascii="Palatino Linotype" w:hAnsi="Palatino Linotype"/>
          <w:b/>
          <w:sz w:val="22"/>
          <w:szCs w:val="22"/>
        </w:rPr>
        <w:t>Wojewódzkiego Ośrodka Ruchu Drogowego w Pile</w:t>
      </w:r>
      <w:r w:rsidR="006C3D27">
        <w:rPr>
          <w:rFonts w:ascii="Palatino Linotype" w:hAnsi="Palatino Linotype"/>
          <w:b/>
          <w:sz w:val="22"/>
          <w:szCs w:val="22"/>
        </w:rPr>
        <w:t>.</w:t>
      </w:r>
    </w:p>
    <w:p w14:paraId="37AAEDE7" w14:textId="77777777" w:rsidR="00816524" w:rsidRPr="00505344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33759375" w14:textId="77777777" w:rsidR="00816524" w:rsidRPr="00505344" w:rsidRDefault="00816524" w:rsidP="00816524">
      <w:pPr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 xml:space="preserve">my niżej podpisani, działając w imieniu i na rzecz: </w:t>
      </w: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6AF7E" w14:textId="77777777" w:rsidR="00816524" w:rsidRPr="00505344" w:rsidRDefault="00816524" w:rsidP="00816524">
      <w:pPr>
        <w:rPr>
          <w:rFonts w:ascii="Palatino Linotype" w:hAnsi="Palatino Linotype"/>
          <w:i/>
          <w:iCs/>
          <w:sz w:val="22"/>
          <w:szCs w:val="22"/>
        </w:rPr>
      </w:pPr>
      <w:r w:rsidRPr="00505344">
        <w:rPr>
          <w:rFonts w:ascii="Palatino Linotype" w:hAnsi="Palatino Linotype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5A75342" w14:textId="77777777" w:rsidR="00816524" w:rsidRPr="00505344" w:rsidRDefault="001E19F4" w:rsidP="001E19F4">
      <w:pPr>
        <w:tabs>
          <w:tab w:val="left" w:pos="742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0F31E6B1" w14:textId="77777777" w:rsidR="00816524" w:rsidRPr="00505344" w:rsidRDefault="00816524" w:rsidP="00816524">
      <w:pPr>
        <w:numPr>
          <w:ilvl w:val="0"/>
          <w:numId w:val="63"/>
        </w:numPr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 xml:space="preserve">składamy ofertę na </w:t>
      </w:r>
      <w:r w:rsidRPr="00505344">
        <w:rPr>
          <w:rFonts w:ascii="Palatino Linotype" w:hAnsi="Palatino Linotype"/>
          <w:b/>
          <w:sz w:val="22"/>
          <w:szCs w:val="22"/>
        </w:rPr>
        <w:t>wykonanie</w:t>
      </w:r>
      <w:r w:rsidRPr="00505344">
        <w:rPr>
          <w:rFonts w:ascii="Palatino Linotype" w:hAnsi="Palatino Linotype"/>
          <w:sz w:val="22"/>
          <w:szCs w:val="22"/>
        </w:rPr>
        <w:t>, w zakresie określonym w Specyfikacji istotnych warunków zamówienia (SIWZ);</w:t>
      </w:r>
    </w:p>
    <w:p w14:paraId="086BD45E" w14:textId="77777777" w:rsidR="00816524" w:rsidRPr="00505344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7142C133" w14:textId="77777777" w:rsidR="00366A9C" w:rsidRDefault="00366A9C" w:rsidP="00366A9C">
      <w:pPr>
        <w:numPr>
          <w:ilvl w:val="0"/>
          <w:numId w:val="63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A9519D">
        <w:rPr>
          <w:rFonts w:ascii="Palatino Linotype" w:hAnsi="Palatino Linotype"/>
          <w:bCs/>
          <w:sz w:val="22"/>
          <w:szCs w:val="22"/>
        </w:rPr>
        <w:t xml:space="preserve">cena oferty, </w:t>
      </w:r>
      <w:r w:rsidRPr="00A9519D">
        <w:rPr>
          <w:rFonts w:ascii="Palatino Linotype" w:hAnsi="Palatino Linotype"/>
          <w:sz w:val="22"/>
          <w:szCs w:val="22"/>
        </w:rPr>
        <w:t xml:space="preserve">wyliczona zgodnie ze sposobem określonym w formularzu </w:t>
      </w:r>
      <w:r w:rsidRPr="00505344">
        <w:rPr>
          <w:rFonts w:ascii="Palatino Linotype" w:hAnsi="Palatino Linotype"/>
          <w:sz w:val="22"/>
          <w:szCs w:val="22"/>
        </w:rPr>
        <w:t>ce</w:t>
      </w:r>
      <w:r>
        <w:rPr>
          <w:rFonts w:ascii="Palatino Linotype" w:hAnsi="Palatino Linotype"/>
          <w:sz w:val="22"/>
          <w:szCs w:val="22"/>
        </w:rPr>
        <w:t>nowym,</w:t>
      </w:r>
      <w:r w:rsidRPr="007A3D93">
        <w:t xml:space="preserve"> </w:t>
      </w:r>
      <w:r w:rsidRPr="007A3D93">
        <w:rPr>
          <w:rFonts w:ascii="Palatino Linotype" w:hAnsi="Palatino Linotype"/>
          <w:sz w:val="22"/>
          <w:szCs w:val="22"/>
        </w:rPr>
        <w:t xml:space="preserve">(za cały okres ubezpieczenia) </w:t>
      </w:r>
      <w:r>
        <w:rPr>
          <w:rFonts w:ascii="Palatino Linotype" w:hAnsi="Palatino Linotype"/>
          <w:sz w:val="22"/>
          <w:szCs w:val="22"/>
        </w:rPr>
        <w:t xml:space="preserve"> wynosi …………………………………..…………*złotych.</w:t>
      </w:r>
    </w:p>
    <w:p w14:paraId="2B2F6F98" w14:textId="77777777" w:rsidR="00CA7C9E" w:rsidRDefault="00CA7C9E" w:rsidP="00CA7C9E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53A0D0C0" w14:textId="0241A3A4" w:rsidR="00816524" w:rsidRPr="009D5B4D" w:rsidRDefault="00816524" w:rsidP="00816524">
      <w:pPr>
        <w:numPr>
          <w:ilvl w:val="0"/>
          <w:numId w:val="63"/>
        </w:numPr>
        <w:jc w:val="both"/>
        <w:rPr>
          <w:rFonts w:ascii="Palatino Linotype" w:hAnsi="Palatino Linotype"/>
          <w:sz w:val="22"/>
          <w:szCs w:val="22"/>
        </w:rPr>
      </w:pPr>
      <w:r w:rsidRPr="009D5B4D">
        <w:rPr>
          <w:rFonts w:ascii="Palatino Linotype" w:hAnsi="Palatino Linotype"/>
          <w:sz w:val="22"/>
          <w:szCs w:val="22"/>
        </w:rPr>
        <w:t xml:space="preserve">szczegółowe ceny za poszczególne rodzaje ubezpieczeń przedstawia załącznik nr </w:t>
      </w:r>
      <w:r w:rsidR="00342D67">
        <w:rPr>
          <w:rFonts w:ascii="Palatino Linotype" w:hAnsi="Palatino Linotype"/>
          <w:sz w:val="22"/>
          <w:szCs w:val="22"/>
        </w:rPr>
        <w:t>1 a</w:t>
      </w:r>
      <w:r w:rsidRPr="009D5B4D">
        <w:rPr>
          <w:rFonts w:ascii="Palatino Linotype" w:hAnsi="Palatino Linotype"/>
          <w:sz w:val="22"/>
          <w:szCs w:val="22"/>
        </w:rPr>
        <w:t xml:space="preserve"> – szczegółowy formularz cenowy oraz warunków fakultatywnych.</w:t>
      </w:r>
    </w:p>
    <w:p w14:paraId="5B753C8D" w14:textId="278DAF1E" w:rsidR="00816524" w:rsidRPr="00505344" w:rsidRDefault="00816524" w:rsidP="00816524">
      <w:pPr>
        <w:numPr>
          <w:ilvl w:val="0"/>
          <w:numId w:val="63"/>
        </w:numPr>
        <w:jc w:val="both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lastRenderedPageBreak/>
        <w:t>ceny jednostkowe podane w Formularzu cenowym uwzględniają wszystkie elementy cenotwórcze, w szczególności wszystkie koszty i wymagania Zamawiającego odnoszące się do przedmiotu zamówienia opisanego w SIWZ i konieczne dla prawidłowej jego realizacji.</w:t>
      </w:r>
    </w:p>
    <w:p w14:paraId="3BA0CF28" w14:textId="77777777" w:rsidR="00816524" w:rsidRPr="00505344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2337F485" w14:textId="77777777" w:rsidR="00816524" w:rsidRPr="00505344" w:rsidRDefault="00816524" w:rsidP="00816524">
      <w:pPr>
        <w:numPr>
          <w:ilvl w:val="0"/>
          <w:numId w:val="63"/>
        </w:numPr>
        <w:jc w:val="both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 xml:space="preserve">Zgodnie z treścią art. 91 ust. 3a ustawy Prawo zamówień publicznych </w:t>
      </w:r>
      <w:r w:rsidRPr="00505344">
        <w:rPr>
          <w:rFonts w:ascii="Palatino Linotype" w:hAnsi="Palatino Linotype"/>
          <w:b/>
          <w:sz w:val="22"/>
          <w:szCs w:val="22"/>
        </w:rPr>
        <w:t>oświadczam, że</w:t>
      </w:r>
      <w:r>
        <w:rPr>
          <w:rFonts w:ascii="Palatino Linotype" w:hAnsi="Palatino Linotype"/>
          <w:b/>
          <w:sz w:val="22"/>
          <w:szCs w:val="22"/>
        </w:rPr>
        <w:br/>
      </w:r>
      <w:r w:rsidRPr="00505344">
        <w:rPr>
          <w:rFonts w:ascii="Palatino Linotype" w:hAnsi="Palatino Linotype"/>
          <w:b/>
          <w:sz w:val="22"/>
          <w:szCs w:val="22"/>
        </w:rPr>
        <w:t xml:space="preserve"> wybór przedmiotowej oferty*</w:t>
      </w:r>
      <w:r>
        <w:rPr>
          <w:rFonts w:ascii="Palatino Linotype" w:hAnsi="Palatino Linotype"/>
          <w:b/>
          <w:sz w:val="22"/>
          <w:szCs w:val="22"/>
        </w:rPr>
        <w:t>*</w:t>
      </w:r>
      <w:r w:rsidRPr="00505344">
        <w:rPr>
          <w:rFonts w:ascii="Palatino Linotype" w:hAnsi="Palatino Linotype"/>
          <w:b/>
          <w:sz w:val="22"/>
          <w:szCs w:val="22"/>
        </w:rPr>
        <w:t>):</w:t>
      </w:r>
    </w:p>
    <w:p w14:paraId="34AC54A1" w14:textId="77777777" w:rsidR="00816524" w:rsidRPr="00505344" w:rsidRDefault="00816524" w:rsidP="00816524">
      <w:pPr>
        <w:numPr>
          <w:ilvl w:val="0"/>
          <w:numId w:val="64"/>
        </w:numPr>
        <w:rPr>
          <w:rFonts w:ascii="Palatino Linotype" w:hAnsi="Palatino Linotype"/>
          <w:b/>
          <w:sz w:val="22"/>
          <w:szCs w:val="22"/>
        </w:rPr>
      </w:pPr>
      <w:r w:rsidRPr="00505344">
        <w:rPr>
          <w:rFonts w:ascii="Palatino Linotype" w:hAnsi="Palatino Linotype"/>
          <w:b/>
          <w:sz w:val="22"/>
          <w:szCs w:val="22"/>
        </w:rPr>
        <w:t>nie będzie</w:t>
      </w:r>
      <w:r w:rsidRPr="00505344">
        <w:rPr>
          <w:rFonts w:ascii="Palatino Linotype" w:hAnsi="Palatino Linotype"/>
          <w:sz w:val="22"/>
          <w:szCs w:val="22"/>
        </w:rPr>
        <w:t xml:space="preserve"> prowadzić do powstania u Zamawiającego obowiązku podatkowego,</w:t>
      </w:r>
    </w:p>
    <w:p w14:paraId="523774D0" w14:textId="77777777" w:rsidR="00816524" w:rsidRPr="00505344" w:rsidRDefault="00816524" w:rsidP="00816524">
      <w:pPr>
        <w:numPr>
          <w:ilvl w:val="0"/>
          <w:numId w:val="64"/>
        </w:numPr>
        <w:jc w:val="both"/>
        <w:rPr>
          <w:rFonts w:ascii="Palatino Linotype" w:hAnsi="Palatino Linotype"/>
          <w:b/>
          <w:sz w:val="22"/>
          <w:szCs w:val="22"/>
        </w:rPr>
      </w:pPr>
      <w:r w:rsidRPr="00505344">
        <w:rPr>
          <w:rFonts w:ascii="Palatino Linotype" w:hAnsi="Palatino Linotype"/>
          <w:b/>
          <w:bCs/>
          <w:sz w:val="22"/>
          <w:szCs w:val="22"/>
        </w:rPr>
        <w:t>będzie</w:t>
      </w:r>
      <w:r w:rsidRPr="00505344">
        <w:rPr>
          <w:rFonts w:ascii="Palatino Linotype" w:hAnsi="Palatino Linotype"/>
          <w:sz w:val="22"/>
          <w:szCs w:val="22"/>
        </w:rPr>
        <w:t xml:space="preserve"> prowadzić do powstania u Zamawiającego obowiązku podatkowego, w zakresie i wartości 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</w:r>
      <w:r w:rsidRPr="00505344">
        <w:rPr>
          <w:rFonts w:ascii="Palatino Linotype" w:hAnsi="Palatino Linotype"/>
          <w:b/>
          <w:bCs/>
          <w:sz w:val="22"/>
          <w:szCs w:val="22"/>
        </w:rPr>
        <w:t>:</w:t>
      </w:r>
    </w:p>
    <w:p w14:paraId="34891E9D" w14:textId="77777777" w:rsidR="00816524" w:rsidRPr="00505344" w:rsidRDefault="00816524" w:rsidP="00816524">
      <w:pPr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________________</w:t>
      </w:r>
      <w:r w:rsidR="00423282">
        <w:rPr>
          <w:rFonts w:ascii="Palatino Linotype" w:hAnsi="Palatino Linotype"/>
          <w:sz w:val="22"/>
          <w:szCs w:val="22"/>
        </w:rPr>
        <w:t>______</w:t>
      </w:r>
      <w:r w:rsidRPr="00505344">
        <w:rPr>
          <w:rFonts w:ascii="Palatino Linotype" w:hAnsi="Palatino Linotype"/>
          <w:sz w:val="22"/>
          <w:szCs w:val="22"/>
        </w:rPr>
        <w:t>_______________________________________________________________</w:t>
      </w:r>
    </w:p>
    <w:p w14:paraId="0B6838B7" w14:textId="77777777" w:rsidR="00816524" w:rsidRPr="00505344" w:rsidRDefault="00816524" w:rsidP="00816524">
      <w:pPr>
        <w:rPr>
          <w:rFonts w:ascii="Palatino Linotype" w:hAnsi="Palatino Linotype"/>
          <w:sz w:val="22"/>
          <w:szCs w:val="22"/>
          <w:vertAlign w:val="superscript"/>
        </w:rPr>
      </w:pPr>
      <w:r w:rsidRPr="00505344">
        <w:rPr>
          <w:rFonts w:ascii="Palatino Linotype" w:hAnsi="Palatino Linotype"/>
          <w:i/>
          <w:sz w:val="22"/>
          <w:szCs w:val="22"/>
          <w:vertAlign w:val="superscript"/>
        </w:rPr>
        <w:t xml:space="preserve"> [</w:t>
      </w:r>
      <w:r w:rsidRPr="00505344">
        <w:rPr>
          <w:rFonts w:ascii="Palatino Linotype" w:hAnsi="Palatino Linotype"/>
          <w:b/>
          <w:i/>
          <w:sz w:val="22"/>
          <w:szCs w:val="22"/>
          <w:vertAlign w:val="superscript"/>
        </w:rPr>
        <w:t>należy wskazać:</w:t>
      </w:r>
      <w:r w:rsidRPr="00505344">
        <w:rPr>
          <w:rFonts w:ascii="Palatino Linotype" w:hAnsi="Palatino Linotype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505344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505344">
        <w:rPr>
          <w:rFonts w:ascii="Palatino Linotype" w:hAnsi="Palatino Linotype"/>
          <w:i/>
          <w:sz w:val="22"/>
          <w:szCs w:val="22"/>
          <w:vertAlign w:val="superscript"/>
        </w:rPr>
        <w:t>oraz ich wartość bez kwoty podatku od towarów i usług</w:t>
      </w:r>
      <w:r w:rsidRPr="00505344">
        <w:rPr>
          <w:rFonts w:ascii="Palatino Linotype" w:hAnsi="Palatino Linotype"/>
          <w:sz w:val="22"/>
          <w:szCs w:val="22"/>
          <w:vertAlign w:val="superscript"/>
        </w:rPr>
        <w:t>]</w:t>
      </w:r>
    </w:p>
    <w:p w14:paraId="3854897D" w14:textId="77777777" w:rsidR="00423282" w:rsidRPr="00423282" w:rsidRDefault="00423282" w:rsidP="00401E64">
      <w:pPr>
        <w:pStyle w:val="Akapitzlist"/>
        <w:widowControl/>
        <w:autoSpaceDE/>
        <w:autoSpaceDN/>
        <w:adjustRightInd/>
        <w:ind w:left="360"/>
        <w:rPr>
          <w:rFonts w:ascii="Palatino Linotype" w:hAnsi="Palatino Linotype"/>
          <w:vanish/>
          <w:sz w:val="22"/>
          <w:szCs w:val="22"/>
        </w:rPr>
      </w:pPr>
    </w:p>
    <w:p w14:paraId="1E2B656A" w14:textId="56238327" w:rsidR="00816524" w:rsidRPr="00505344" w:rsidRDefault="00401E64" w:rsidP="00CA7C9E">
      <w:pPr>
        <w:tabs>
          <w:tab w:val="left" w:pos="993"/>
        </w:tabs>
        <w:ind w:left="426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6.</w:t>
      </w:r>
      <w:r w:rsidR="00CA7C9E">
        <w:rPr>
          <w:rFonts w:ascii="Palatino Linotype" w:hAnsi="Palatino Linotype"/>
          <w:sz w:val="22"/>
          <w:szCs w:val="22"/>
        </w:rPr>
        <w:tab/>
      </w:r>
      <w:r w:rsidR="00816524" w:rsidRPr="00505344">
        <w:rPr>
          <w:rFonts w:ascii="Palatino Linotype" w:hAnsi="Palatino Linotype"/>
          <w:sz w:val="22"/>
          <w:szCs w:val="22"/>
        </w:rPr>
        <w:t>zobowiązujemy się wykonać cały przedmiot zamówienia przez okres określony w SIWZ;</w:t>
      </w:r>
    </w:p>
    <w:p w14:paraId="01DE67A8" w14:textId="77777777" w:rsidR="00816524" w:rsidRPr="00505344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4C3B4AD5" w14:textId="554AB874" w:rsidR="00816524" w:rsidRPr="00505344" w:rsidRDefault="00CA7C9E" w:rsidP="00CA7C9E">
      <w:pPr>
        <w:tabs>
          <w:tab w:val="left" w:pos="426"/>
        </w:tabs>
        <w:ind w:left="284" w:hanging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7. </w:t>
      </w:r>
      <w:r>
        <w:rPr>
          <w:rFonts w:ascii="Palatino Linotype" w:hAnsi="Palatino Linotype"/>
          <w:sz w:val="22"/>
          <w:szCs w:val="22"/>
        </w:rPr>
        <w:tab/>
      </w:r>
      <w:r w:rsidR="00816524" w:rsidRPr="00505344">
        <w:rPr>
          <w:rFonts w:ascii="Palatino Linotype" w:hAnsi="Palatino Linotype"/>
          <w:sz w:val="22"/>
          <w:szCs w:val="22"/>
        </w:rPr>
        <w:t xml:space="preserve">oświadczamy, że akceptujemy zawarty w SIWZ wzór umowy i zobowiązujemy się, </w:t>
      </w:r>
      <w:r>
        <w:rPr>
          <w:rFonts w:ascii="Palatino Linotype" w:hAnsi="Palatino Linotype"/>
          <w:sz w:val="22"/>
          <w:szCs w:val="22"/>
        </w:rPr>
        <w:br/>
      </w:r>
      <w:r w:rsidR="00816524" w:rsidRPr="00505344">
        <w:rPr>
          <w:rFonts w:ascii="Palatino Linotype" w:hAnsi="Palatino Linotype"/>
          <w:sz w:val="22"/>
          <w:szCs w:val="22"/>
        </w:rPr>
        <w:t>w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816524" w:rsidRPr="00505344">
        <w:rPr>
          <w:rFonts w:ascii="Palatino Linotype" w:hAnsi="Palatino Linotype"/>
          <w:sz w:val="22"/>
          <w:szCs w:val="22"/>
        </w:rPr>
        <w:t>przypadku wyboru naszej oferty, do zawarcia umowy zgodnie z niniejszą ofertą i na warunkach określonych w SIWZ, w miejscu i terminie wyznaczonym przez Zamawiającego;</w:t>
      </w:r>
    </w:p>
    <w:p w14:paraId="19B2AD11" w14:textId="77777777" w:rsidR="00816524" w:rsidRPr="00505344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76A62DEE" w14:textId="29797151" w:rsidR="00816524" w:rsidRPr="00505344" w:rsidRDefault="00CA7C9E" w:rsidP="00CA7C9E">
      <w:pPr>
        <w:tabs>
          <w:tab w:val="left" w:pos="42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8.</w:t>
      </w:r>
      <w:r>
        <w:rPr>
          <w:rFonts w:ascii="Palatino Linotype" w:hAnsi="Palatino Linotype"/>
          <w:sz w:val="22"/>
          <w:szCs w:val="22"/>
        </w:rPr>
        <w:tab/>
        <w:t xml:space="preserve"> </w:t>
      </w:r>
      <w:r w:rsidR="00816524" w:rsidRPr="00505344">
        <w:rPr>
          <w:rFonts w:ascii="Palatino Linotype" w:hAnsi="Palatino Linotype"/>
          <w:sz w:val="22"/>
          <w:szCs w:val="22"/>
        </w:rPr>
        <w:t>Oświadczamy, że:</w:t>
      </w:r>
    </w:p>
    <w:p w14:paraId="603CEB9C" w14:textId="77777777" w:rsidR="00816524" w:rsidRPr="00505344" w:rsidRDefault="00816524" w:rsidP="00CA7C9E">
      <w:pPr>
        <w:numPr>
          <w:ilvl w:val="1"/>
          <w:numId w:val="66"/>
        </w:numPr>
        <w:tabs>
          <w:tab w:val="clear" w:pos="1440"/>
          <w:tab w:val="num" w:pos="851"/>
        </w:tabs>
        <w:ind w:hanging="1014"/>
        <w:rPr>
          <w:rFonts w:ascii="Palatino Linotype" w:hAnsi="Palatino Linotype"/>
          <w:i/>
          <w:iCs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przedmiot zamówienia wykonamy samodzielnie</w:t>
      </w:r>
      <w:r w:rsidRPr="00505344">
        <w:rPr>
          <w:rFonts w:ascii="Palatino Linotype" w:hAnsi="Palatino Linotype"/>
          <w:b/>
          <w:bCs/>
          <w:sz w:val="22"/>
          <w:szCs w:val="22"/>
        </w:rPr>
        <w:t>**</w:t>
      </w:r>
      <w:r>
        <w:rPr>
          <w:rFonts w:ascii="Palatino Linotype" w:hAnsi="Palatino Linotype"/>
          <w:b/>
          <w:bCs/>
          <w:sz w:val="22"/>
          <w:szCs w:val="22"/>
        </w:rPr>
        <w:t>*</w:t>
      </w:r>
      <w:r w:rsidRPr="00505344">
        <w:rPr>
          <w:rFonts w:ascii="Palatino Linotype" w:hAnsi="Palatino Linotype"/>
          <w:b/>
          <w:bCs/>
          <w:i/>
          <w:iCs/>
          <w:sz w:val="22"/>
          <w:szCs w:val="22"/>
          <w:vertAlign w:val="superscript"/>
        </w:rPr>
        <w:t>)</w:t>
      </w:r>
    </w:p>
    <w:p w14:paraId="1C27AC18" w14:textId="77777777" w:rsidR="00816524" w:rsidRPr="00505344" w:rsidRDefault="00816524" w:rsidP="00CA7C9E">
      <w:pPr>
        <w:numPr>
          <w:ilvl w:val="1"/>
          <w:numId w:val="66"/>
        </w:numPr>
        <w:tabs>
          <w:tab w:val="clear" w:pos="1440"/>
          <w:tab w:val="num" w:pos="851"/>
        </w:tabs>
        <w:ind w:hanging="1014"/>
        <w:rPr>
          <w:rFonts w:ascii="Palatino Linotype" w:hAnsi="Palatino Linotype"/>
          <w:i/>
          <w:iCs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 xml:space="preserve">powierzymy podwykonawcom realizację następujących części zamówienia: </w:t>
      </w:r>
      <w:r w:rsidRPr="00505344">
        <w:rPr>
          <w:rFonts w:ascii="Palatino Linotype" w:hAnsi="Palatino Linotype"/>
          <w:b/>
          <w:bCs/>
          <w:i/>
          <w:iCs/>
          <w:sz w:val="22"/>
          <w:szCs w:val="22"/>
        </w:rPr>
        <w:t>**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>*</w:t>
      </w:r>
      <w:r w:rsidRPr="00505344">
        <w:rPr>
          <w:rFonts w:ascii="Palatino Linotype" w:hAnsi="Palatino Linotype"/>
          <w:b/>
          <w:bCs/>
          <w:i/>
          <w:iCs/>
          <w:sz w:val="22"/>
          <w:szCs w:val="22"/>
          <w:vertAlign w:val="superscript"/>
        </w:rPr>
        <w:t>)</w:t>
      </w:r>
    </w:p>
    <w:p w14:paraId="3901E831" w14:textId="77777777" w:rsidR="00816524" w:rsidRPr="00505344" w:rsidRDefault="00816524" w:rsidP="00816524">
      <w:pPr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  <w:r w:rsidR="00423282">
        <w:rPr>
          <w:rFonts w:ascii="Palatino Linotype" w:hAnsi="Palatino Linotype"/>
          <w:sz w:val="22"/>
          <w:szCs w:val="22"/>
        </w:rPr>
        <w:t>______</w:t>
      </w:r>
    </w:p>
    <w:p w14:paraId="1935609E" w14:textId="77777777" w:rsidR="00816524" w:rsidRPr="00505344" w:rsidRDefault="00816524" w:rsidP="00816524">
      <w:pPr>
        <w:rPr>
          <w:rFonts w:ascii="Palatino Linotype" w:hAnsi="Palatino Linotype"/>
          <w:i/>
          <w:iCs/>
          <w:sz w:val="22"/>
          <w:szCs w:val="22"/>
          <w:vertAlign w:val="superscript"/>
        </w:rPr>
      </w:pPr>
      <w:r w:rsidRPr="00505344">
        <w:rPr>
          <w:rFonts w:ascii="Palatino Linotype" w:hAnsi="Palatino Linotype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2FC84572" w14:textId="77777777" w:rsidR="00816524" w:rsidRPr="00505344" w:rsidRDefault="00816524" w:rsidP="00816524">
      <w:pPr>
        <w:rPr>
          <w:rFonts w:ascii="Palatino Linotype" w:hAnsi="Palatino Linotype"/>
          <w:i/>
          <w:iCs/>
          <w:sz w:val="22"/>
          <w:szCs w:val="22"/>
        </w:rPr>
      </w:pPr>
      <w:r w:rsidRPr="00505344">
        <w:rPr>
          <w:rFonts w:ascii="Palatino Linotype" w:hAnsi="Palatino Linotype"/>
          <w:i/>
          <w:iCs/>
          <w:sz w:val="22"/>
          <w:szCs w:val="22"/>
        </w:rPr>
        <w:t>_________________________________________________________________________________</w:t>
      </w:r>
      <w:r w:rsidR="00423282">
        <w:rPr>
          <w:rFonts w:ascii="Palatino Linotype" w:hAnsi="Palatino Linotype"/>
          <w:i/>
          <w:iCs/>
          <w:sz w:val="22"/>
          <w:szCs w:val="22"/>
        </w:rPr>
        <w:t>____</w:t>
      </w:r>
    </w:p>
    <w:p w14:paraId="311CFB29" w14:textId="77777777" w:rsidR="00816524" w:rsidRPr="00505344" w:rsidRDefault="00816524" w:rsidP="00816524">
      <w:pPr>
        <w:rPr>
          <w:rFonts w:ascii="Palatino Linotype" w:hAnsi="Palatino Linotype"/>
          <w:i/>
          <w:iCs/>
          <w:sz w:val="22"/>
          <w:szCs w:val="22"/>
          <w:vertAlign w:val="superscript"/>
        </w:rPr>
      </w:pPr>
      <w:r w:rsidRPr="00505344">
        <w:rPr>
          <w:rFonts w:ascii="Palatino Linotype" w:hAnsi="Palatino Linotype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FDC1814" w14:textId="77777777" w:rsidR="00816524" w:rsidRPr="00505344" w:rsidRDefault="00816524" w:rsidP="00816524">
      <w:pPr>
        <w:rPr>
          <w:rFonts w:ascii="Palatino Linotype" w:hAnsi="Palatino Linotype"/>
          <w:i/>
          <w:iCs/>
          <w:sz w:val="22"/>
          <w:szCs w:val="22"/>
        </w:rPr>
      </w:pPr>
      <w:r w:rsidRPr="00505344">
        <w:rPr>
          <w:rFonts w:ascii="Palatino Linotype" w:hAnsi="Palatino Linotype"/>
          <w:i/>
          <w:iCs/>
          <w:sz w:val="22"/>
          <w:szCs w:val="22"/>
        </w:rPr>
        <w:t>________________________________________________________________________________</w:t>
      </w:r>
      <w:r w:rsidR="00423282">
        <w:rPr>
          <w:rFonts w:ascii="Palatino Linotype" w:hAnsi="Palatino Linotype"/>
          <w:i/>
          <w:iCs/>
          <w:sz w:val="22"/>
          <w:szCs w:val="22"/>
        </w:rPr>
        <w:t>_____</w:t>
      </w:r>
    </w:p>
    <w:p w14:paraId="79949C57" w14:textId="77777777" w:rsidR="00816524" w:rsidRPr="00505344" w:rsidRDefault="00816524" w:rsidP="00816524">
      <w:pPr>
        <w:rPr>
          <w:rFonts w:ascii="Palatino Linotype" w:hAnsi="Palatino Linotype"/>
          <w:i/>
          <w:iCs/>
          <w:sz w:val="22"/>
          <w:szCs w:val="22"/>
          <w:vertAlign w:val="superscript"/>
        </w:rPr>
      </w:pPr>
      <w:r w:rsidRPr="00505344">
        <w:rPr>
          <w:rFonts w:ascii="Palatino Linotype" w:hAnsi="Palatino Linotype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3EB715" w14:textId="77777777" w:rsidR="00816524" w:rsidRPr="00505344" w:rsidRDefault="00816524" w:rsidP="00423282">
      <w:pPr>
        <w:numPr>
          <w:ilvl w:val="0"/>
          <w:numId w:val="70"/>
        </w:numPr>
        <w:tabs>
          <w:tab w:val="clear" w:pos="360"/>
          <w:tab w:val="num" w:pos="0"/>
        </w:tabs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Oświadczamy, że informacje i dokume</w:t>
      </w:r>
      <w:r>
        <w:rPr>
          <w:rFonts w:ascii="Palatino Linotype" w:hAnsi="Palatino Linotype"/>
          <w:sz w:val="22"/>
          <w:szCs w:val="22"/>
        </w:rPr>
        <w:t>n</w:t>
      </w:r>
      <w:r w:rsidRPr="00505344">
        <w:rPr>
          <w:rFonts w:ascii="Palatino Linotype" w:hAnsi="Palatino Linotype"/>
          <w:sz w:val="22"/>
          <w:szCs w:val="22"/>
        </w:rPr>
        <w:t>ty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05344">
        <w:rPr>
          <w:rFonts w:ascii="Palatino Linotype" w:hAnsi="Palatino Linotype"/>
          <w:sz w:val="22"/>
          <w:szCs w:val="22"/>
        </w:rPr>
        <w:t>___________________________________________</w:t>
      </w:r>
      <w:r w:rsidR="00423282">
        <w:rPr>
          <w:rFonts w:ascii="Palatino Linotype" w:hAnsi="Palatino Linotype"/>
          <w:sz w:val="22"/>
          <w:szCs w:val="22"/>
        </w:rPr>
        <w:t>_</w:t>
      </w:r>
      <w:r w:rsidRPr="00505344">
        <w:rPr>
          <w:rFonts w:ascii="Palatino Linotype" w:hAnsi="Palatino Linotype"/>
          <w:sz w:val="22"/>
          <w:szCs w:val="22"/>
        </w:rPr>
        <w:t xml:space="preserve"> _______________________________________________________________________________</w:t>
      </w:r>
      <w:r w:rsidR="00423282">
        <w:rPr>
          <w:rFonts w:ascii="Palatino Linotype" w:hAnsi="Palatino Linotype"/>
          <w:sz w:val="22"/>
          <w:szCs w:val="22"/>
        </w:rPr>
        <w:t>___</w:t>
      </w:r>
    </w:p>
    <w:p w14:paraId="620275AC" w14:textId="77777777" w:rsidR="00816524" w:rsidRPr="00505344" w:rsidRDefault="00816524" w:rsidP="00816524">
      <w:pPr>
        <w:rPr>
          <w:rFonts w:ascii="Palatino Linotype" w:hAnsi="Palatino Linotype"/>
          <w:i/>
          <w:sz w:val="22"/>
          <w:szCs w:val="22"/>
          <w:vertAlign w:val="superscript"/>
        </w:rPr>
      </w:pPr>
      <w:r w:rsidRPr="00505344">
        <w:rPr>
          <w:rFonts w:ascii="Palatino Linotype" w:hAnsi="Palatino Linotype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369278C" w14:textId="77777777" w:rsidR="00816524" w:rsidRPr="00505344" w:rsidRDefault="00816524" w:rsidP="00EA2857">
      <w:pPr>
        <w:jc w:val="both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 xml:space="preserve">nie mogą być udostępnione, gdyż  są zastrzeżone jako informacje stanowiące tajemnicę przedsiębiorstwa, w rozumieniu przepisów o zwalczaniu nieuczciwej konkurencji. </w:t>
      </w:r>
      <w:r w:rsidRPr="00505344">
        <w:rPr>
          <w:rFonts w:ascii="Palatino Linotype" w:hAnsi="Palatino Linotype"/>
          <w:sz w:val="22"/>
          <w:szCs w:val="22"/>
        </w:rPr>
        <w:br/>
        <w:t>W załączeniu przedkładamy uzasadnienie, że zastrzeżone informacje są tajemnicą przedsiębiorstwa.</w:t>
      </w:r>
    </w:p>
    <w:p w14:paraId="441ED417" w14:textId="77777777" w:rsidR="00816524" w:rsidRPr="00505344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6DBB52F7" w14:textId="77777777" w:rsidR="00423282" w:rsidRDefault="00816524" w:rsidP="00423282">
      <w:pPr>
        <w:numPr>
          <w:ilvl w:val="0"/>
          <w:numId w:val="70"/>
        </w:numPr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 xml:space="preserve">Korespondencję w sprawie niniejszego postępowania należy kierować na adres: </w:t>
      </w:r>
    </w:p>
    <w:p w14:paraId="466ABB0D" w14:textId="77777777" w:rsidR="00816524" w:rsidRPr="00505344" w:rsidRDefault="00816524" w:rsidP="00423282">
      <w:pPr>
        <w:ind w:left="360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____________________________________________________________________</w:t>
      </w:r>
      <w:r w:rsidR="00423282">
        <w:rPr>
          <w:rFonts w:ascii="Palatino Linotype" w:hAnsi="Palatino Linotype"/>
          <w:sz w:val="22"/>
          <w:szCs w:val="22"/>
        </w:rPr>
        <w:t>_____________</w:t>
      </w:r>
      <w:r w:rsidRPr="00505344">
        <w:rPr>
          <w:rFonts w:ascii="Palatino Linotype" w:hAnsi="Palatino Linotype"/>
          <w:sz w:val="22"/>
          <w:szCs w:val="22"/>
        </w:rPr>
        <w:t>_</w:t>
      </w:r>
      <w:r w:rsidRPr="00505344">
        <w:rPr>
          <w:rFonts w:ascii="Palatino Linotype" w:hAnsi="Palatino Linotype"/>
          <w:sz w:val="22"/>
          <w:szCs w:val="22"/>
        </w:rPr>
        <w:br/>
        <w:t>nr  telefonu_____________________________</w:t>
      </w:r>
    </w:p>
    <w:p w14:paraId="0796BC2A" w14:textId="77777777" w:rsidR="00816524" w:rsidRPr="00505344" w:rsidRDefault="00816524" w:rsidP="00423282">
      <w:pPr>
        <w:ind w:left="501" w:hanging="141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nr faksu________________________________</w:t>
      </w:r>
    </w:p>
    <w:p w14:paraId="3CBD53F3" w14:textId="77777777" w:rsidR="00816524" w:rsidRDefault="00816524" w:rsidP="00423282">
      <w:pPr>
        <w:ind w:left="501" w:hanging="141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e-mail__________________________________</w:t>
      </w:r>
    </w:p>
    <w:p w14:paraId="464A7010" w14:textId="77777777" w:rsidR="00816524" w:rsidRDefault="00816524" w:rsidP="00816524">
      <w:pPr>
        <w:ind w:firstLine="426"/>
        <w:rPr>
          <w:rFonts w:ascii="Palatino Linotype" w:hAnsi="Palatino Linotype"/>
          <w:sz w:val="22"/>
          <w:szCs w:val="22"/>
        </w:rPr>
      </w:pPr>
    </w:p>
    <w:p w14:paraId="30B9E709" w14:textId="77777777" w:rsidR="00816524" w:rsidRDefault="00816524" w:rsidP="00423282">
      <w:pPr>
        <w:numPr>
          <w:ilvl w:val="0"/>
          <w:numId w:val="70"/>
        </w:numPr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Wraz z ofertą składamy następujące oświadczenia i dokumenty:</w:t>
      </w:r>
    </w:p>
    <w:p w14:paraId="66E11A36" w14:textId="77777777" w:rsidR="00816524" w:rsidRPr="00505344" w:rsidRDefault="00816524" w:rsidP="00423282">
      <w:pPr>
        <w:rPr>
          <w:rFonts w:ascii="Palatino Linotype" w:hAnsi="Palatino Linotype"/>
          <w:sz w:val="22"/>
          <w:szCs w:val="22"/>
        </w:rPr>
      </w:pPr>
    </w:p>
    <w:p w14:paraId="64B77091" w14:textId="77777777" w:rsidR="00816524" w:rsidRPr="00060591" w:rsidRDefault="00816524" w:rsidP="00816524">
      <w:pPr>
        <w:pStyle w:val="Akapitzlist"/>
        <w:numPr>
          <w:ilvl w:val="1"/>
          <w:numId w:val="6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</w:t>
      </w:r>
    </w:p>
    <w:p w14:paraId="6C665A8B" w14:textId="77777777" w:rsidR="00816524" w:rsidRPr="00060591" w:rsidRDefault="00816524" w:rsidP="00816524">
      <w:pPr>
        <w:pStyle w:val="Akapitzlist"/>
        <w:ind w:left="360"/>
        <w:rPr>
          <w:rFonts w:ascii="Palatino Linotype" w:hAnsi="Palatino Linotype"/>
          <w:sz w:val="22"/>
          <w:szCs w:val="22"/>
        </w:rPr>
      </w:pPr>
    </w:p>
    <w:p w14:paraId="2DAC679B" w14:textId="77777777" w:rsidR="00816524" w:rsidRPr="00060591" w:rsidRDefault="00816524" w:rsidP="00816524">
      <w:pPr>
        <w:pStyle w:val="Akapitzlist"/>
        <w:numPr>
          <w:ilvl w:val="1"/>
          <w:numId w:val="6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</w:t>
      </w:r>
    </w:p>
    <w:p w14:paraId="4A0F685E" w14:textId="77777777" w:rsidR="00816524" w:rsidRDefault="00816524" w:rsidP="00816524">
      <w:pPr>
        <w:pStyle w:val="Akapitzlist"/>
        <w:ind w:left="360"/>
        <w:rPr>
          <w:rFonts w:ascii="Palatino Linotype" w:hAnsi="Palatino Linotype"/>
          <w:sz w:val="22"/>
          <w:szCs w:val="22"/>
        </w:rPr>
      </w:pPr>
    </w:p>
    <w:p w14:paraId="4C23CDCB" w14:textId="77777777" w:rsidR="00816524" w:rsidRPr="00060591" w:rsidRDefault="00816524" w:rsidP="00816524">
      <w:pPr>
        <w:pStyle w:val="Akapitzlist"/>
        <w:numPr>
          <w:ilvl w:val="1"/>
          <w:numId w:val="6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</w:t>
      </w:r>
    </w:p>
    <w:p w14:paraId="149AB0F3" w14:textId="77777777" w:rsidR="00816524" w:rsidRPr="00060591" w:rsidRDefault="00816524" w:rsidP="00816524">
      <w:pPr>
        <w:pStyle w:val="Akapitzlist"/>
        <w:ind w:left="360"/>
        <w:rPr>
          <w:rFonts w:ascii="Palatino Linotype" w:hAnsi="Palatino Linotype"/>
          <w:sz w:val="22"/>
          <w:szCs w:val="22"/>
        </w:rPr>
      </w:pPr>
    </w:p>
    <w:p w14:paraId="0D8329B4" w14:textId="77777777" w:rsidR="00816524" w:rsidRPr="00060591" w:rsidRDefault="00816524" w:rsidP="00816524">
      <w:pPr>
        <w:pStyle w:val="Akapitzlist"/>
        <w:numPr>
          <w:ilvl w:val="1"/>
          <w:numId w:val="6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</w:t>
      </w:r>
    </w:p>
    <w:p w14:paraId="7BE3A68B" w14:textId="77777777" w:rsidR="00816524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67791FA0" w14:textId="77777777" w:rsidR="00816524" w:rsidRDefault="00816524" w:rsidP="00816524">
      <w:pPr>
        <w:rPr>
          <w:rFonts w:ascii="Palatino Linotype" w:hAnsi="Palatino Linotype"/>
          <w:sz w:val="22"/>
          <w:szCs w:val="22"/>
        </w:rPr>
      </w:pPr>
    </w:p>
    <w:p w14:paraId="133CDF87" w14:textId="77777777" w:rsidR="00366A9C" w:rsidRDefault="00366A9C" w:rsidP="00816524">
      <w:pPr>
        <w:jc w:val="right"/>
        <w:rPr>
          <w:rFonts w:ascii="Palatino Linotype" w:hAnsi="Palatino Linotype"/>
          <w:sz w:val="22"/>
          <w:szCs w:val="22"/>
        </w:rPr>
      </w:pPr>
    </w:p>
    <w:p w14:paraId="5183BC90" w14:textId="6E88DAC0" w:rsidR="00816524" w:rsidRPr="00505344" w:rsidRDefault="00816524" w:rsidP="00816524">
      <w:pPr>
        <w:jc w:val="right"/>
        <w:rPr>
          <w:rFonts w:ascii="Palatino Linotype" w:hAnsi="Palatino Linotype"/>
          <w:sz w:val="22"/>
          <w:szCs w:val="22"/>
        </w:rPr>
      </w:pPr>
      <w:r w:rsidRPr="00505344">
        <w:rPr>
          <w:rFonts w:ascii="Palatino Linotype" w:hAnsi="Palatino Linotype"/>
          <w:sz w:val="22"/>
          <w:szCs w:val="22"/>
        </w:rPr>
        <w:t>________________________________________</w:t>
      </w:r>
    </w:p>
    <w:p w14:paraId="45E5CA1C" w14:textId="77777777" w:rsidR="00816524" w:rsidRDefault="00816524" w:rsidP="00816524">
      <w:pPr>
        <w:jc w:val="right"/>
        <w:rPr>
          <w:rFonts w:ascii="Palatino Linotype" w:hAnsi="Palatino Linotype"/>
          <w:i/>
          <w:iCs/>
          <w:sz w:val="22"/>
          <w:szCs w:val="22"/>
        </w:rPr>
      </w:pPr>
      <w:r w:rsidRPr="00505344">
        <w:rPr>
          <w:rFonts w:ascii="Palatino Linotype" w:hAnsi="Palatino Linotype"/>
          <w:i/>
          <w:iCs/>
          <w:sz w:val="22"/>
          <w:szCs w:val="22"/>
        </w:rPr>
        <w:t xml:space="preserve">czytelny podpis lub podpis i stempel osoby/osób </w:t>
      </w:r>
    </w:p>
    <w:p w14:paraId="1B87804C" w14:textId="77777777" w:rsidR="00816524" w:rsidRPr="00505344" w:rsidRDefault="00816524" w:rsidP="00816524">
      <w:pPr>
        <w:jc w:val="right"/>
        <w:rPr>
          <w:rFonts w:ascii="Palatino Linotype" w:hAnsi="Palatino Linotype"/>
          <w:i/>
          <w:iCs/>
          <w:sz w:val="22"/>
          <w:szCs w:val="22"/>
        </w:rPr>
      </w:pPr>
      <w:r w:rsidRPr="00505344">
        <w:rPr>
          <w:rFonts w:ascii="Palatino Linotype" w:hAnsi="Palatino Linotype"/>
          <w:i/>
          <w:iCs/>
          <w:sz w:val="22"/>
          <w:szCs w:val="22"/>
        </w:rPr>
        <w:t xml:space="preserve">upoważnionych do reprezentowania Wykonawcy </w:t>
      </w:r>
    </w:p>
    <w:p w14:paraId="38519B35" w14:textId="77777777" w:rsidR="00816524" w:rsidRDefault="00816524" w:rsidP="00816524">
      <w:pPr>
        <w:rPr>
          <w:rFonts w:ascii="Palatino Linotype" w:hAnsi="Palatino Linotype"/>
          <w:b/>
          <w:bCs/>
          <w:sz w:val="22"/>
          <w:szCs w:val="22"/>
        </w:rPr>
      </w:pPr>
    </w:p>
    <w:p w14:paraId="2DBC118D" w14:textId="77777777" w:rsidR="003845A0" w:rsidRDefault="003845A0" w:rsidP="00816524">
      <w:pPr>
        <w:rPr>
          <w:rFonts w:ascii="Palatino Linotype" w:hAnsi="Palatino Linotype"/>
          <w:b/>
          <w:bCs/>
          <w:sz w:val="22"/>
          <w:szCs w:val="22"/>
        </w:rPr>
      </w:pPr>
    </w:p>
    <w:p w14:paraId="22FA2B23" w14:textId="77777777" w:rsidR="00816524" w:rsidRPr="00A065FF" w:rsidRDefault="00816524" w:rsidP="002F7B93">
      <w:pPr>
        <w:jc w:val="both"/>
        <w:rPr>
          <w:rFonts w:ascii="Palatino Linotype" w:hAnsi="Palatino Linotype"/>
          <w:sz w:val="22"/>
          <w:szCs w:val="22"/>
        </w:rPr>
      </w:pPr>
      <w:r w:rsidRPr="00A065FF">
        <w:rPr>
          <w:rFonts w:ascii="Palatino Linotype" w:hAnsi="Palatino Linotype"/>
          <w:sz w:val="22"/>
          <w:szCs w:val="22"/>
        </w:rPr>
        <w:t>*) cenę oferty należy podać z dokładnością do 1 grosza, to znaczy z dokładnością do dwóch miejsc po przecinku,</w:t>
      </w:r>
    </w:p>
    <w:p w14:paraId="72559A2E" w14:textId="77777777" w:rsidR="00816524" w:rsidRPr="00A065FF" w:rsidRDefault="00816524" w:rsidP="002F7B93">
      <w:pPr>
        <w:jc w:val="both"/>
        <w:rPr>
          <w:rFonts w:ascii="Palatino Linotype" w:hAnsi="Palatino Linotype"/>
          <w:sz w:val="22"/>
          <w:szCs w:val="22"/>
        </w:rPr>
      </w:pPr>
      <w:r w:rsidRPr="00A065FF">
        <w:rPr>
          <w:rFonts w:ascii="Palatino Linotype" w:hAnsi="Palatino Linotype"/>
          <w:b/>
          <w:bCs/>
          <w:sz w:val="22"/>
          <w:szCs w:val="22"/>
        </w:rPr>
        <w:t>**)</w:t>
      </w:r>
      <w:r w:rsidRPr="00A065FF">
        <w:rPr>
          <w:rFonts w:ascii="Palatino Linotype" w:hAnsi="Palatino Linotype"/>
          <w:b/>
          <w:bCs/>
          <w:sz w:val="22"/>
          <w:szCs w:val="22"/>
        </w:rPr>
        <w:tab/>
      </w:r>
      <w:r w:rsidRPr="00A065FF">
        <w:rPr>
          <w:rFonts w:ascii="Palatino Linotype" w:hAnsi="Palatino Linotype"/>
          <w:sz w:val="22"/>
          <w:szCs w:val="22"/>
        </w:rPr>
        <w:t>niepotrzebne skreślić; w przypadku nie skreślenia (nie wskazania) żadnej z ww. treści oświadczenia i niewypełnienia powyższego pola oznaczonego: „</w:t>
      </w:r>
      <w:r w:rsidRPr="00A065FF">
        <w:rPr>
          <w:rFonts w:ascii="Palatino Linotype" w:hAnsi="Palatino Linotype"/>
          <w:i/>
          <w:iCs/>
          <w:sz w:val="22"/>
          <w:szCs w:val="22"/>
        </w:rPr>
        <w:t>należy wskazać nazwę (rodzaj) towaru/usługi, których dostawa/świadczenie będzie prowadzić do jego powstania oraz ich wartość bez kwoty podatku od towarów i usług</w:t>
      </w:r>
      <w:r w:rsidRPr="00A065FF">
        <w:rPr>
          <w:rFonts w:ascii="Palatino Linotype" w:hAnsi="Palatino Linotype"/>
          <w:sz w:val="22"/>
          <w:szCs w:val="22"/>
        </w:rPr>
        <w:t>” - Zamawiający uzna, że wybór przedmiotowej oferty nie będzie prowadzić do powstania u Zamawiającego obowiązku podatkowego.</w:t>
      </w:r>
    </w:p>
    <w:p w14:paraId="5908C6F4" w14:textId="77777777" w:rsidR="00816524" w:rsidRPr="00A065FF" w:rsidRDefault="00816524" w:rsidP="002F7B93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A065FF">
        <w:rPr>
          <w:rFonts w:ascii="Palatino Linotype" w:hAnsi="Palatino Linotype"/>
          <w:b/>
          <w:bCs/>
          <w:sz w:val="22"/>
          <w:szCs w:val="22"/>
        </w:rPr>
        <w:t>***)</w:t>
      </w:r>
      <w:r w:rsidRPr="00A065FF">
        <w:rPr>
          <w:rFonts w:ascii="Palatino Linotype" w:hAnsi="Palatino Linotype"/>
          <w:b/>
          <w:bCs/>
          <w:sz w:val="22"/>
          <w:szCs w:val="22"/>
        </w:rPr>
        <w:tab/>
      </w:r>
      <w:r w:rsidRPr="00A065FF">
        <w:rPr>
          <w:rFonts w:ascii="Palatino Linotype" w:hAnsi="Palatino Linotype"/>
          <w:sz w:val="22"/>
          <w:szCs w:val="22"/>
        </w:rPr>
        <w:t xml:space="preserve">niepotrzebne skreślić; </w:t>
      </w:r>
      <w:r w:rsidRPr="00A065FF">
        <w:rPr>
          <w:rFonts w:ascii="Palatino Linotype" w:hAnsi="Palatino Linotype"/>
          <w:i/>
          <w:iCs/>
          <w:sz w:val="22"/>
          <w:szCs w:val="22"/>
        </w:rPr>
        <w:t>w przypadku nie wykreślenia którejś z pozycj</w:t>
      </w:r>
      <w:r w:rsidR="00EA2857" w:rsidRPr="00A065FF">
        <w:rPr>
          <w:rFonts w:ascii="Palatino Linotype" w:hAnsi="Palatino Linotype"/>
          <w:i/>
          <w:iCs/>
          <w:sz w:val="22"/>
          <w:szCs w:val="22"/>
        </w:rPr>
        <w:t xml:space="preserve">i i nie wypełnienia pola w pkt 7 </w:t>
      </w:r>
      <w:proofErr w:type="spellStart"/>
      <w:r w:rsidR="00EA2857" w:rsidRPr="00A065FF">
        <w:rPr>
          <w:rFonts w:ascii="Palatino Linotype" w:hAnsi="Palatino Linotype"/>
          <w:i/>
          <w:iCs/>
          <w:sz w:val="22"/>
          <w:szCs w:val="22"/>
        </w:rPr>
        <w:t>ppkt</w:t>
      </w:r>
      <w:proofErr w:type="spellEnd"/>
      <w:r w:rsidR="00EA2857" w:rsidRPr="00A065FF">
        <w:rPr>
          <w:rFonts w:ascii="Palatino Linotype" w:hAnsi="Palatino Linotype"/>
          <w:i/>
          <w:iCs/>
          <w:sz w:val="22"/>
          <w:szCs w:val="22"/>
        </w:rPr>
        <w:t xml:space="preserve"> 1) lub  2</w:t>
      </w:r>
      <w:r w:rsidRPr="00A065FF">
        <w:rPr>
          <w:rFonts w:ascii="Palatino Linotype" w:hAnsi="Palatino Linotype"/>
          <w:i/>
          <w:iCs/>
          <w:sz w:val="22"/>
          <w:szCs w:val="22"/>
        </w:rPr>
        <w:t xml:space="preserve">) oznaczonego: „część (zakres) przedmiotu zamówienia”, „część (zakres) przedmiotu zamówienia oraz nazwa (firma) podwykonawcy” - </w:t>
      </w:r>
      <w:r w:rsidRPr="00A065FF">
        <w:rPr>
          <w:rFonts w:ascii="Palatino Linotype" w:hAnsi="Palatino Linotype"/>
          <w:iCs/>
          <w:sz w:val="22"/>
          <w:szCs w:val="22"/>
        </w:rPr>
        <w:t>Zamawiający uzna, odpowiednio, że Wykonawca nie zamierza powierzyć wykonania żadnej części zamówienia podwykonawcom i  Wykonawca nie polega na zasobach podwykonawcy w celu wykazania spełnienia warunków udziału w</w:t>
      </w:r>
      <w:r w:rsidR="002F7B93" w:rsidRPr="00A065FF">
        <w:rPr>
          <w:rFonts w:ascii="Palatino Linotype" w:hAnsi="Palatino Linotype"/>
          <w:iCs/>
          <w:sz w:val="22"/>
          <w:szCs w:val="22"/>
        </w:rPr>
        <w:t xml:space="preserve"> postępowaniu, o których mowa w </w:t>
      </w:r>
      <w:r w:rsidRPr="00A065FF">
        <w:rPr>
          <w:rFonts w:ascii="Palatino Linotype" w:hAnsi="Palatino Linotype"/>
          <w:iCs/>
          <w:sz w:val="22"/>
          <w:szCs w:val="22"/>
        </w:rPr>
        <w:t xml:space="preserve">Ogłoszeniu o zamówieniu </w:t>
      </w:r>
    </w:p>
    <w:p w14:paraId="40C55C60" w14:textId="77777777" w:rsidR="00816524" w:rsidRDefault="00816524" w:rsidP="00816524">
      <w:pPr>
        <w:rPr>
          <w:rFonts w:ascii="Palatino Linotype" w:hAnsi="Palatino Linotype"/>
          <w:sz w:val="20"/>
          <w:szCs w:val="22"/>
          <w:highlight w:val="yellow"/>
        </w:rPr>
        <w:sectPr w:rsidR="00816524" w:rsidSect="001F5446">
          <w:headerReference w:type="default" r:id="rId8"/>
          <w:footerReference w:type="even" r:id="rId9"/>
          <w:footerReference w:type="default" r:id="rId10"/>
          <w:pgSz w:w="11906" w:h="16838"/>
          <w:pgMar w:top="1418" w:right="1106" w:bottom="1134" w:left="1418" w:header="567" w:footer="567" w:gutter="0"/>
          <w:cols w:space="708"/>
          <w:docGrid w:linePitch="360"/>
        </w:sectPr>
      </w:pPr>
      <w:r w:rsidRPr="00060591">
        <w:rPr>
          <w:rFonts w:ascii="Palatino Linotype" w:hAnsi="Palatino Linotype"/>
          <w:sz w:val="20"/>
          <w:szCs w:val="22"/>
          <w:highlight w:val="yellow"/>
        </w:rPr>
        <w:br w:type="page"/>
      </w:r>
    </w:p>
    <w:p w14:paraId="6E75B1A1" w14:textId="77777777" w:rsidR="000146E4" w:rsidRDefault="00342D67" w:rsidP="00342D6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Załącznik nr 1a - </w:t>
      </w:r>
      <w:r w:rsidR="00816524" w:rsidRPr="00EB446C">
        <w:rPr>
          <w:rFonts w:ascii="Palatino Linotype" w:hAnsi="Palatino Linotype"/>
          <w:b/>
        </w:rPr>
        <w:t>Szczegółowy formularz cenowy oraz warunków fakultatywnych</w:t>
      </w:r>
      <w:r w:rsidR="004F669F">
        <w:rPr>
          <w:rFonts w:ascii="Palatino Linotype" w:hAnsi="Palatino Linotype"/>
          <w:b/>
        </w:rPr>
        <w:t xml:space="preserve"> </w:t>
      </w:r>
      <w:r w:rsidR="00AD789B">
        <w:rPr>
          <w:rFonts w:ascii="Palatino Linotype" w:hAnsi="Palatino Linotype"/>
          <w:b/>
        </w:rPr>
        <w:t>dl</w:t>
      </w:r>
      <w:r>
        <w:rPr>
          <w:rFonts w:ascii="Palatino Linotype" w:hAnsi="Palatino Linotype"/>
          <w:b/>
        </w:rPr>
        <w:t xml:space="preserve">a ubezpieczenia mienia, sprzętu </w:t>
      </w:r>
      <w:r w:rsidR="00AD789B">
        <w:rPr>
          <w:rFonts w:ascii="Palatino Linotype" w:hAnsi="Palatino Linotype"/>
          <w:b/>
        </w:rPr>
        <w:t xml:space="preserve">elektronicznego, </w:t>
      </w:r>
      <w:r w:rsidR="000146E4">
        <w:rPr>
          <w:rFonts w:ascii="Palatino Linotype" w:hAnsi="Palatino Linotype"/>
          <w:b/>
        </w:rPr>
        <w:t>OC</w:t>
      </w:r>
      <w:r w:rsidR="00AD789B">
        <w:rPr>
          <w:rFonts w:ascii="Palatino Linotype" w:hAnsi="Palatino Linotype"/>
          <w:b/>
        </w:rPr>
        <w:t xml:space="preserve"> oraz komunikacyjnych</w:t>
      </w:r>
    </w:p>
    <w:p w14:paraId="342C56C3" w14:textId="77777777" w:rsidR="00934D74" w:rsidRPr="007A2622" w:rsidRDefault="00934D74" w:rsidP="00934D74">
      <w:pPr>
        <w:ind w:left="-142"/>
        <w:jc w:val="right"/>
        <w:rPr>
          <w:rFonts w:ascii="Palatino Linotype" w:hAnsi="Palatino Linotype"/>
          <w:b/>
          <w:sz w:val="8"/>
          <w:szCs w:val="8"/>
        </w:rPr>
      </w:pPr>
    </w:p>
    <w:p w14:paraId="240958A0" w14:textId="77777777" w:rsidR="007A2622" w:rsidRPr="00AD789B" w:rsidRDefault="00816524" w:rsidP="00AD789B">
      <w:pPr>
        <w:spacing w:before="240" w:after="120"/>
        <w:ind w:left="-142"/>
        <w:rPr>
          <w:rFonts w:ascii="Palatino Linotype" w:hAnsi="Palatino Linotype"/>
          <w:sz w:val="22"/>
          <w:szCs w:val="22"/>
        </w:rPr>
      </w:pPr>
      <w:r w:rsidRPr="00572035">
        <w:rPr>
          <w:rFonts w:ascii="Palatino Linotype" w:hAnsi="Palatino Linotype"/>
          <w:sz w:val="22"/>
          <w:szCs w:val="22"/>
        </w:rPr>
        <w:t>Szczegółowy formularz cenowy – wszystkie rodzaje ubezpieczeń</w:t>
      </w:r>
    </w:p>
    <w:tbl>
      <w:tblPr>
        <w:tblW w:w="48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735"/>
        <w:gridCol w:w="2093"/>
        <w:gridCol w:w="6"/>
        <w:gridCol w:w="2413"/>
        <w:gridCol w:w="1770"/>
        <w:gridCol w:w="2250"/>
      </w:tblGrid>
      <w:tr w:rsidR="00423282" w:rsidRPr="00572035" w14:paraId="1FC61C06" w14:textId="77777777" w:rsidTr="001D7AFA">
        <w:trPr>
          <w:trHeight w:val="450"/>
        </w:trPr>
        <w:tc>
          <w:tcPr>
            <w:tcW w:w="195" w:type="pct"/>
            <w:vMerge w:val="restart"/>
            <w:shd w:val="clear" w:color="auto" w:fill="95B3D7" w:themeFill="accent1" w:themeFillTint="99"/>
            <w:vAlign w:val="center"/>
          </w:tcPr>
          <w:p w14:paraId="1599A72D" w14:textId="77777777" w:rsidR="00423282" w:rsidRPr="00572035" w:rsidRDefault="00423282" w:rsidP="00B1245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 w:val="restart"/>
            <w:shd w:val="clear" w:color="auto" w:fill="95B3D7" w:themeFill="accent1" w:themeFillTint="99"/>
            <w:vAlign w:val="center"/>
          </w:tcPr>
          <w:p w14:paraId="42AF33E7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Przedmiot ubezpieczenia</w:t>
            </w:r>
          </w:p>
        </w:tc>
        <w:tc>
          <w:tcPr>
            <w:tcW w:w="758" w:type="pct"/>
            <w:vMerge w:val="restart"/>
            <w:shd w:val="clear" w:color="auto" w:fill="95B3D7" w:themeFill="accent1" w:themeFillTint="99"/>
            <w:vAlign w:val="center"/>
          </w:tcPr>
          <w:p w14:paraId="5666F47E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Suma </w:t>
            </w:r>
            <w:proofErr w:type="spellStart"/>
            <w:r w:rsidRPr="00572035">
              <w:rPr>
                <w:rFonts w:ascii="Palatino Linotype" w:hAnsi="Palatino Linotype"/>
                <w:sz w:val="22"/>
                <w:szCs w:val="22"/>
              </w:rPr>
              <w:t>ubezp</w:t>
            </w:r>
            <w:proofErr w:type="spellEnd"/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. / </w:t>
            </w:r>
          </w:p>
          <w:p w14:paraId="46BE5BDE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572035">
              <w:rPr>
                <w:rFonts w:ascii="Palatino Linotype" w:hAnsi="Palatino Linotype"/>
                <w:sz w:val="22"/>
                <w:szCs w:val="22"/>
              </w:rPr>
              <w:t>gwaran</w:t>
            </w:r>
            <w:proofErr w:type="spellEnd"/>
            <w:r w:rsidRPr="00572035">
              <w:rPr>
                <w:rFonts w:ascii="Palatino Linotype" w:hAnsi="Palatino Linotype"/>
                <w:sz w:val="22"/>
                <w:szCs w:val="22"/>
              </w:rPr>
              <w:t>. w zł</w:t>
            </w:r>
          </w:p>
          <w:p w14:paraId="0FD7222D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(podstawowe)</w:t>
            </w:r>
          </w:p>
        </w:tc>
        <w:tc>
          <w:tcPr>
            <w:tcW w:w="876" w:type="pct"/>
            <w:gridSpan w:val="2"/>
            <w:vMerge w:val="restart"/>
            <w:shd w:val="clear" w:color="auto" w:fill="95B3D7" w:themeFill="accent1" w:themeFillTint="99"/>
            <w:vAlign w:val="center"/>
          </w:tcPr>
          <w:p w14:paraId="4B46D99C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Stawka/ składka jednostkowa</w:t>
            </w:r>
          </w:p>
        </w:tc>
        <w:tc>
          <w:tcPr>
            <w:tcW w:w="641" w:type="pct"/>
            <w:vMerge w:val="restart"/>
            <w:shd w:val="clear" w:color="auto" w:fill="95B3D7" w:themeFill="accent1" w:themeFillTint="99"/>
            <w:vAlign w:val="center"/>
          </w:tcPr>
          <w:p w14:paraId="78171786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Składka</w:t>
            </w:r>
          </w:p>
          <w:p w14:paraId="28EE786D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(12 miesięcy)</w:t>
            </w:r>
          </w:p>
        </w:tc>
        <w:tc>
          <w:tcPr>
            <w:tcW w:w="815" w:type="pct"/>
            <w:vMerge w:val="restart"/>
            <w:shd w:val="clear" w:color="auto" w:fill="95B3D7" w:themeFill="accent1" w:themeFillTint="99"/>
            <w:vAlign w:val="center"/>
          </w:tcPr>
          <w:p w14:paraId="5F8EB41B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Składka </w:t>
            </w:r>
          </w:p>
          <w:p w14:paraId="00A046BB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(24 miesiące)</w:t>
            </w:r>
          </w:p>
        </w:tc>
      </w:tr>
      <w:tr w:rsidR="00423282" w:rsidRPr="00572035" w14:paraId="3006369C" w14:textId="77777777" w:rsidTr="001D7AFA">
        <w:trPr>
          <w:trHeight w:val="380"/>
        </w:trPr>
        <w:tc>
          <w:tcPr>
            <w:tcW w:w="195" w:type="pct"/>
            <w:vMerge/>
            <w:shd w:val="clear" w:color="auto" w:fill="95B3D7" w:themeFill="accent1" w:themeFillTint="99"/>
            <w:vAlign w:val="center"/>
          </w:tcPr>
          <w:p w14:paraId="0E2DCC7A" w14:textId="77777777" w:rsidR="00423282" w:rsidRPr="00572035" w:rsidRDefault="00423282" w:rsidP="00B1245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shd w:val="clear" w:color="auto" w:fill="95B3D7" w:themeFill="accent1" w:themeFillTint="99"/>
            <w:vAlign w:val="center"/>
          </w:tcPr>
          <w:p w14:paraId="0E0A2F70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95B3D7" w:themeFill="accent1" w:themeFillTint="99"/>
            <w:vAlign w:val="center"/>
          </w:tcPr>
          <w:p w14:paraId="37CAA5FB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vMerge/>
            <w:shd w:val="clear" w:color="auto" w:fill="95B3D7" w:themeFill="accent1" w:themeFillTint="99"/>
            <w:vAlign w:val="center"/>
          </w:tcPr>
          <w:p w14:paraId="744E588C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  <w:shd w:val="clear" w:color="auto" w:fill="95B3D7" w:themeFill="accent1" w:themeFillTint="99"/>
            <w:vAlign w:val="center"/>
          </w:tcPr>
          <w:p w14:paraId="7CA7EA97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  <w:shd w:val="clear" w:color="auto" w:fill="95B3D7" w:themeFill="accent1" w:themeFillTint="99"/>
            <w:vAlign w:val="center"/>
          </w:tcPr>
          <w:p w14:paraId="50DFAD3F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23282" w:rsidRPr="00572035" w14:paraId="408691A8" w14:textId="77777777" w:rsidTr="001D7AFA">
        <w:trPr>
          <w:trHeight w:val="81"/>
        </w:trPr>
        <w:tc>
          <w:tcPr>
            <w:tcW w:w="195" w:type="pct"/>
            <w:vAlign w:val="center"/>
          </w:tcPr>
          <w:p w14:paraId="7969C7A6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I</w:t>
            </w:r>
          </w:p>
        </w:tc>
        <w:tc>
          <w:tcPr>
            <w:tcW w:w="1715" w:type="pct"/>
            <w:vAlign w:val="center"/>
          </w:tcPr>
          <w:p w14:paraId="6A1D285C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II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7BA23167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III</w:t>
            </w:r>
          </w:p>
        </w:tc>
        <w:tc>
          <w:tcPr>
            <w:tcW w:w="876" w:type="pct"/>
            <w:gridSpan w:val="2"/>
            <w:vAlign w:val="center"/>
          </w:tcPr>
          <w:p w14:paraId="184E3069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IV</w:t>
            </w:r>
          </w:p>
        </w:tc>
        <w:tc>
          <w:tcPr>
            <w:tcW w:w="641" w:type="pct"/>
            <w:vAlign w:val="center"/>
          </w:tcPr>
          <w:p w14:paraId="0AA3E684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V</w:t>
            </w:r>
          </w:p>
        </w:tc>
        <w:tc>
          <w:tcPr>
            <w:tcW w:w="815" w:type="pct"/>
            <w:vAlign w:val="center"/>
          </w:tcPr>
          <w:p w14:paraId="4CCF1C89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VI</w:t>
            </w:r>
          </w:p>
        </w:tc>
      </w:tr>
      <w:tr w:rsidR="00845FDD" w:rsidRPr="00572035" w14:paraId="30615055" w14:textId="77777777" w:rsidTr="001D7AFA">
        <w:trPr>
          <w:trHeight w:val="57"/>
        </w:trPr>
        <w:tc>
          <w:tcPr>
            <w:tcW w:w="195" w:type="pct"/>
            <w:vMerge w:val="restart"/>
            <w:vAlign w:val="center"/>
          </w:tcPr>
          <w:p w14:paraId="058EA45D" w14:textId="77777777" w:rsidR="00845FDD" w:rsidRPr="00572035" w:rsidRDefault="00845FDD" w:rsidP="005926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A.</w:t>
            </w:r>
          </w:p>
        </w:tc>
        <w:tc>
          <w:tcPr>
            <w:tcW w:w="1715" w:type="pct"/>
            <w:vMerge w:val="restart"/>
          </w:tcPr>
          <w:p w14:paraId="4C443E74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Ubezpieczenie mienia od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zdarzeń losowych/wszystkich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ryzyk</w:t>
            </w:r>
            <w:proofErr w:type="spellEnd"/>
          </w:p>
          <w:p w14:paraId="711CCA98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8951CFB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Budynki</w:t>
            </w:r>
          </w:p>
          <w:p w14:paraId="0B85BB74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47504C5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Budowle</w:t>
            </w:r>
          </w:p>
          <w:p w14:paraId="3844B2D0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E8CA6B6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Maszyny, urządzenia, wyposażenie</w:t>
            </w:r>
          </w:p>
          <w:p w14:paraId="34E46318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8BA546E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Mienie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niskocenne</w:t>
            </w:r>
            <w:proofErr w:type="spellEnd"/>
          </w:p>
          <w:p w14:paraId="5F45C917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3405BFD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Mienie pracownicze</w:t>
            </w:r>
          </w:p>
          <w:p w14:paraId="70191A55" w14:textId="77777777" w:rsidR="0090181F" w:rsidRDefault="0090181F" w:rsidP="0090181F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0842333" w14:textId="1808266D" w:rsidR="0090181F" w:rsidRDefault="0090181F" w:rsidP="0090181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Mienie osób trzecich</w:t>
            </w:r>
          </w:p>
          <w:p w14:paraId="0BB6D341" w14:textId="77777777" w:rsidR="0090181F" w:rsidRDefault="0090181F" w:rsidP="0090181F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93B4CC7" w14:textId="77777777" w:rsidR="0090181F" w:rsidRDefault="0090181F" w:rsidP="0090181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Koszty odtworzenia danych i dokumentów</w:t>
            </w:r>
          </w:p>
          <w:p w14:paraId="2715AA37" w14:textId="49FA9919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52FC764" w14:textId="27043EAB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Kradzież z włamaniem i rabunek, dewastacja</w:t>
            </w:r>
          </w:p>
          <w:p w14:paraId="1500FEC7" w14:textId="77777777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23ADBA7" w14:textId="309A1B35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Kradzież zwykła</w:t>
            </w:r>
          </w:p>
          <w:p w14:paraId="4B424FC2" w14:textId="77777777" w:rsidR="0090181F" w:rsidRDefault="0090181F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1B9AC60" w14:textId="056BF91A" w:rsidR="00845FDD" w:rsidRDefault="001D7AFA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Przedmioty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szkłane</w:t>
            </w:r>
            <w:proofErr w:type="spellEnd"/>
          </w:p>
          <w:p w14:paraId="178F9D68" w14:textId="5AD839DB" w:rsidR="00845FDD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B168970" w14:textId="24BE8FEC" w:rsidR="0058371D" w:rsidRPr="00572035" w:rsidRDefault="0058371D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Koszty naprawy zabezpieczeń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4AA347C2" w14:textId="77777777" w:rsidR="00845FDD" w:rsidRPr="00572035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  <w:gridSpan w:val="2"/>
          </w:tcPr>
          <w:p w14:paraId="7504AE8C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 w:val="restart"/>
          </w:tcPr>
          <w:p w14:paraId="4FA91F3A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 w:val="restart"/>
          </w:tcPr>
          <w:p w14:paraId="261FE357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42919623" w14:textId="77777777" w:rsidTr="001D7AFA">
        <w:trPr>
          <w:trHeight w:val="187"/>
        </w:trPr>
        <w:tc>
          <w:tcPr>
            <w:tcW w:w="195" w:type="pct"/>
            <w:vMerge/>
            <w:vAlign w:val="center"/>
          </w:tcPr>
          <w:p w14:paraId="20538A8C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3FF6E324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14:paraId="40292B9B" w14:textId="77777777" w:rsidR="001D7AFA" w:rsidRDefault="001D7AFA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  <w:p w14:paraId="2B181769" w14:textId="77777777" w:rsidR="001D7AFA" w:rsidRDefault="001D7AFA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  <w:p w14:paraId="7D74C473" w14:textId="067AABA9" w:rsidR="00845FDD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8 650 193,99 </w:t>
            </w:r>
          </w:p>
        </w:tc>
        <w:tc>
          <w:tcPr>
            <w:tcW w:w="876" w:type="pct"/>
            <w:gridSpan w:val="2"/>
          </w:tcPr>
          <w:p w14:paraId="03A170F5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6377202C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6C1A2886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79E09EE3" w14:textId="77777777" w:rsidTr="001D7AFA">
        <w:trPr>
          <w:trHeight w:val="187"/>
        </w:trPr>
        <w:tc>
          <w:tcPr>
            <w:tcW w:w="195" w:type="pct"/>
            <w:vMerge/>
            <w:vAlign w:val="center"/>
          </w:tcPr>
          <w:p w14:paraId="6639A77C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4CDB3A08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  <w:vAlign w:val="center"/>
          </w:tcPr>
          <w:p w14:paraId="114E13A9" w14:textId="77777777" w:rsidR="00845FDD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  <w:gridSpan w:val="2"/>
          </w:tcPr>
          <w:p w14:paraId="7DEB55B6" w14:textId="77777777" w:rsidR="001D7AFA" w:rsidRDefault="001D7AFA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B54EA32" w14:textId="3C4D560F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‰</w:t>
            </w:r>
          </w:p>
        </w:tc>
        <w:tc>
          <w:tcPr>
            <w:tcW w:w="641" w:type="pct"/>
            <w:vMerge/>
          </w:tcPr>
          <w:p w14:paraId="03A97C06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1807AF66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03E11199" w14:textId="77777777" w:rsidTr="001D7AFA">
        <w:trPr>
          <w:trHeight w:val="187"/>
        </w:trPr>
        <w:tc>
          <w:tcPr>
            <w:tcW w:w="195" w:type="pct"/>
            <w:vMerge/>
            <w:vAlign w:val="center"/>
          </w:tcPr>
          <w:p w14:paraId="393C6B91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5DF77250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14:paraId="78E962B1" w14:textId="77777777" w:rsidR="00845FDD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200 000,00</w:t>
            </w:r>
          </w:p>
        </w:tc>
        <w:tc>
          <w:tcPr>
            <w:tcW w:w="876" w:type="pct"/>
            <w:gridSpan w:val="2"/>
          </w:tcPr>
          <w:p w14:paraId="2C7C1544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2F489A03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0F49236F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24658FAD" w14:textId="77777777" w:rsidTr="001D7AFA">
        <w:trPr>
          <w:trHeight w:val="187"/>
        </w:trPr>
        <w:tc>
          <w:tcPr>
            <w:tcW w:w="195" w:type="pct"/>
            <w:vMerge/>
            <w:vAlign w:val="center"/>
          </w:tcPr>
          <w:p w14:paraId="6C6CDDDE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27886BD6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  <w:vAlign w:val="center"/>
          </w:tcPr>
          <w:p w14:paraId="379DB0A8" w14:textId="77777777" w:rsidR="00845FDD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  <w:gridSpan w:val="2"/>
          </w:tcPr>
          <w:p w14:paraId="378EF48C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‰</w:t>
            </w:r>
          </w:p>
        </w:tc>
        <w:tc>
          <w:tcPr>
            <w:tcW w:w="641" w:type="pct"/>
            <w:vMerge/>
          </w:tcPr>
          <w:p w14:paraId="02487EB2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3231325B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35FB31BC" w14:textId="77777777" w:rsidTr="001D7AFA">
        <w:trPr>
          <w:trHeight w:val="187"/>
        </w:trPr>
        <w:tc>
          <w:tcPr>
            <w:tcW w:w="195" w:type="pct"/>
            <w:vMerge/>
            <w:vAlign w:val="center"/>
          </w:tcPr>
          <w:p w14:paraId="67459652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73A4A3A6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14:paraId="0E270BAC" w14:textId="3092BB1B" w:rsidR="00845FDD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271 737,63</w:t>
            </w:r>
          </w:p>
        </w:tc>
        <w:tc>
          <w:tcPr>
            <w:tcW w:w="876" w:type="pct"/>
            <w:gridSpan w:val="2"/>
          </w:tcPr>
          <w:p w14:paraId="0AF77C69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536C8117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04A12AFF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7A73F771" w14:textId="77777777" w:rsidTr="001D7AFA">
        <w:trPr>
          <w:trHeight w:val="187"/>
        </w:trPr>
        <w:tc>
          <w:tcPr>
            <w:tcW w:w="195" w:type="pct"/>
            <w:vMerge/>
            <w:vAlign w:val="center"/>
          </w:tcPr>
          <w:p w14:paraId="00AFBC83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70DF9E71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  <w:vAlign w:val="center"/>
          </w:tcPr>
          <w:p w14:paraId="4DCE3F60" w14:textId="77777777" w:rsidR="00845FDD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  <w:gridSpan w:val="2"/>
          </w:tcPr>
          <w:p w14:paraId="7C6221A9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‰</w:t>
            </w:r>
          </w:p>
        </w:tc>
        <w:tc>
          <w:tcPr>
            <w:tcW w:w="641" w:type="pct"/>
            <w:vMerge/>
          </w:tcPr>
          <w:p w14:paraId="5BB23DCA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5FF94FB7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6E424EF5" w14:textId="77777777" w:rsidTr="001D7AFA">
        <w:trPr>
          <w:trHeight w:val="187"/>
        </w:trPr>
        <w:tc>
          <w:tcPr>
            <w:tcW w:w="195" w:type="pct"/>
            <w:vMerge/>
            <w:vAlign w:val="center"/>
          </w:tcPr>
          <w:p w14:paraId="4DE8B3B2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73428110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14:paraId="595E3501" w14:textId="77777777" w:rsidR="00845FDD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435 000,00</w:t>
            </w:r>
          </w:p>
        </w:tc>
        <w:tc>
          <w:tcPr>
            <w:tcW w:w="876" w:type="pct"/>
            <w:gridSpan w:val="2"/>
          </w:tcPr>
          <w:p w14:paraId="0E243A50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1EDDC576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3CED14C3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627AC2A1" w14:textId="77777777" w:rsidTr="001D7AFA">
        <w:trPr>
          <w:trHeight w:val="187"/>
        </w:trPr>
        <w:tc>
          <w:tcPr>
            <w:tcW w:w="195" w:type="pct"/>
            <w:vMerge/>
            <w:vAlign w:val="center"/>
          </w:tcPr>
          <w:p w14:paraId="00DC1035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156676D5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  <w:vAlign w:val="center"/>
          </w:tcPr>
          <w:p w14:paraId="16E977FD" w14:textId="77777777" w:rsidR="00845FDD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  <w:gridSpan w:val="2"/>
          </w:tcPr>
          <w:p w14:paraId="15ACE324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‰</w:t>
            </w:r>
          </w:p>
        </w:tc>
        <w:tc>
          <w:tcPr>
            <w:tcW w:w="641" w:type="pct"/>
            <w:vMerge/>
          </w:tcPr>
          <w:p w14:paraId="24929D15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27A0E4EB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2F318A47" w14:textId="77777777" w:rsidTr="001D7AFA">
        <w:trPr>
          <w:trHeight w:val="187"/>
        </w:trPr>
        <w:tc>
          <w:tcPr>
            <w:tcW w:w="195" w:type="pct"/>
            <w:vMerge/>
            <w:vAlign w:val="center"/>
          </w:tcPr>
          <w:p w14:paraId="1A8985FA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28E57DC5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14:paraId="0716C004" w14:textId="77777777" w:rsidR="00845FDD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Limit 30 000,00</w:t>
            </w:r>
          </w:p>
        </w:tc>
        <w:tc>
          <w:tcPr>
            <w:tcW w:w="876" w:type="pct"/>
            <w:gridSpan w:val="2"/>
          </w:tcPr>
          <w:p w14:paraId="0ED11DF1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07765AC8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62854EEB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5FC5D8BD" w14:textId="77777777" w:rsidTr="001D7AFA">
        <w:trPr>
          <w:trHeight w:val="187"/>
        </w:trPr>
        <w:tc>
          <w:tcPr>
            <w:tcW w:w="195" w:type="pct"/>
            <w:vMerge/>
            <w:vAlign w:val="center"/>
          </w:tcPr>
          <w:p w14:paraId="1A9297C4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04D5091B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  <w:vAlign w:val="center"/>
          </w:tcPr>
          <w:p w14:paraId="7BCB0E8C" w14:textId="77777777" w:rsidR="00845FDD" w:rsidRDefault="00845FD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  <w:gridSpan w:val="2"/>
          </w:tcPr>
          <w:p w14:paraId="37FA0479" w14:textId="057D3E14" w:rsidR="00845FDD" w:rsidRPr="00572035" w:rsidRDefault="0090181F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‰</w:t>
            </w:r>
          </w:p>
        </w:tc>
        <w:tc>
          <w:tcPr>
            <w:tcW w:w="641" w:type="pct"/>
            <w:vMerge/>
          </w:tcPr>
          <w:p w14:paraId="0D8A7A4A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148224AE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70B4DAC3" w14:textId="77777777" w:rsidTr="001D7AFA">
        <w:trPr>
          <w:trHeight w:val="337"/>
        </w:trPr>
        <w:tc>
          <w:tcPr>
            <w:tcW w:w="195" w:type="pct"/>
            <w:vMerge/>
            <w:vAlign w:val="center"/>
          </w:tcPr>
          <w:p w14:paraId="4418A6F9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00CA6FE9" w14:textId="77777777" w:rsidR="00845FDD" w:rsidRPr="00572035" w:rsidRDefault="00845FDD" w:rsidP="00B439E8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 w:val="restart"/>
            <w:shd w:val="clear" w:color="auto" w:fill="FFFFFF"/>
            <w:vAlign w:val="center"/>
          </w:tcPr>
          <w:p w14:paraId="7133DBC3" w14:textId="6CD70600" w:rsidR="00845FDD" w:rsidRPr="00572035" w:rsidRDefault="00845FDD" w:rsidP="00B439E8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Limit </w:t>
            </w:r>
            <w:r w:rsidR="0090181F">
              <w:rPr>
                <w:rFonts w:ascii="Palatino Linotype" w:hAnsi="Palatino Linotype"/>
                <w:sz w:val="22"/>
                <w:szCs w:val="22"/>
              </w:rPr>
              <w:t>10</w:t>
            </w:r>
            <w:r>
              <w:rPr>
                <w:rFonts w:ascii="Palatino Linotype" w:hAnsi="Palatino Linotype"/>
                <w:sz w:val="22"/>
                <w:szCs w:val="22"/>
              </w:rPr>
              <w:t> 000,00</w:t>
            </w:r>
          </w:p>
        </w:tc>
        <w:tc>
          <w:tcPr>
            <w:tcW w:w="874" w:type="pct"/>
            <w:shd w:val="clear" w:color="auto" w:fill="FFFFFF"/>
            <w:vAlign w:val="center"/>
          </w:tcPr>
          <w:p w14:paraId="6D82C8CA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4D5DE9FD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26E66B73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1BD1A2D8" w14:textId="77777777" w:rsidTr="001D7AFA">
        <w:trPr>
          <w:trHeight w:val="336"/>
        </w:trPr>
        <w:tc>
          <w:tcPr>
            <w:tcW w:w="195" w:type="pct"/>
            <w:vMerge/>
            <w:vAlign w:val="center"/>
          </w:tcPr>
          <w:p w14:paraId="65396FB0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677E8EB9" w14:textId="77777777" w:rsidR="00845FDD" w:rsidRPr="00572035" w:rsidRDefault="00845FDD" w:rsidP="00B439E8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/>
            <w:shd w:val="clear" w:color="auto" w:fill="FFFFFF"/>
            <w:vAlign w:val="center"/>
          </w:tcPr>
          <w:p w14:paraId="7D363C99" w14:textId="77777777" w:rsidR="00845FDD" w:rsidRPr="00572035" w:rsidRDefault="00845FDD" w:rsidP="00B439E8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FFFFFF"/>
            <w:vAlign w:val="center"/>
          </w:tcPr>
          <w:p w14:paraId="24BFC147" w14:textId="589370CE" w:rsidR="00845FDD" w:rsidRPr="00572035" w:rsidRDefault="0090181F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‰</w:t>
            </w:r>
          </w:p>
        </w:tc>
        <w:tc>
          <w:tcPr>
            <w:tcW w:w="641" w:type="pct"/>
            <w:vMerge/>
          </w:tcPr>
          <w:p w14:paraId="6B6698D5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5A020DA0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7507F3F4" w14:textId="77777777" w:rsidTr="001D7AFA">
        <w:trPr>
          <w:trHeight w:val="310"/>
        </w:trPr>
        <w:tc>
          <w:tcPr>
            <w:tcW w:w="195" w:type="pct"/>
            <w:vMerge/>
            <w:vAlign w:val="center"/>
          </w:tcPr>
          <w:p w14:paraId="54610BA3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2A085DE2" w14:textId="77777777" w:rsidR="00845FDD" w:rsidRPr="00572035" w:rsidRDefault="00845FDD" w:rsidP="00B439E8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 w:val="restart"/>
            <w:shd w:val="clear" w:color="auto" w:fill="FFFFFF"/>
            <w:vAlign w:val="center"/>
          </w:tcPr>
          <w:p w14:paraId="1E066FA2" w14:textId="69F0EA9F" w:rsidR="00845FDD" w:rsidRPr="00572035" w:rsidRDefault="00845FDD" w:rsidP="00B439E8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Limit </w:t>
            </w:r>
            <w:r w:rsidR="0090181F">
              <w:rPr>
                <w:rFonts w:ascii="Palatino Linotype" w:hAnsi="Palatino Linotype"/>
                <w:sz w:val="22"/>
                <w:szCs w:val="22"/>
              </w:rPr>
              <w:t>30</w:t>
            </w:r>
            <w:r>
              <w:rPr>
                <w:rFonts w:ascii="Palatino Linotype" w:hAnsi="Palatino Linotype"/>
                <w:sz w:val="22"/>
                <w:szCs w:val="22"/>
              </w:rPr>
              <w:t> 000,00</w:t>
            </w:r>
          </w:p>
        </w:tc>
        <w:tc>
          <w:tcPr>
            <w:tcW w:w="874" w:type="pct"/>
            <w:shd w:val="clear" w:color="auto" w:fill="FFFFFF"/>
            <w:vAlign w:val="center"/>
          </w:tcPr>
          <w:p w14:paraId="77F56D18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1D672A5B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19D0A99F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44B23765" w14:textId="77777777" w:rsidTr="001D7AFA">
        <w:trPr>
          <w:trHeight w:val="170"/>
        </w:trPr>
        <w:tc>
          <w:tcPr>
            <w:tcW w:w="195" w:type="pct"/>
            <w:vMerge/>
            <w:vAlign w:val="center"/>
          </w:tcPr>
          <w:p w14:paraId="4D26C483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634DAC94" w14:textId="77777777" w:rsidR="00845FDD" w:rsidRPr="00572035" w:rsidRDefault="00845FDD" w:rsidP="00B439E8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/>
            <w:shd w:val="clear" w:color="auto" w:fill="FFFFFF"/>
            <w:vAlign w:val="center"/>
          </w:tcPr>
          <w:p w14:paraId="35E2A58C" w14:textId="77777777" w:rsidR="00845FDD" w:rsidRPr="00572035" w:rsidRDefault="00845FDD" w:rsidP="00B439E8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FFFFFF"/>
            <w:vAlign w:val="center"/>
          </w:tcPr>
          <w:p w14:paraId="52F5C865" w14:textId="2C299153" w:rsidR="00845FDD" w:rsidRPr="00572035" w:rsidRDefault="001D7AFA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‰</w:t>
            </w:r>
          </w:p>
        </w:tc>
        <w:tc>
          <w:tcPr>
            <w:tcW w:w="641" w:type="pct"/>
            <w:vMerge/>
          </w:tcPr>
          <w:p w14:paraId="3A15B10B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6D35D17A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089ACE7B" w14:textId="77777777" w:rsidTr="001D7AFA">
        <w:trPr>
          <w:trHeight w:val="310"/>
        </w:trPr>
        <w:tc>
          <w:tcPr>
            <w:tcW w:w="195" w:type="pct"/>
            <w:vMerge/>
            <w:vAlign w:val="center"/>
          </w:tcPr>
          <w:p w14:paraId="0404041F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291ED85A" w14:textId="77777777" w:rsidR="00845FDD" w:rsidRPr="00572035" w:rsidRDefault="00845FDD" w:rsidP="00B439E8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 w:val="restart"/>
            <w:shd w:val="clear" w:color="auto" w:fill="FFFFFF"/>
            <w:vAlign w:val="center"/>
          </w:tcPr>
          <w:p w14:paraId="1F5ECC4A" w14:textId="2338FA84" w:rsidR="00845FDD" w:rsidRPr="00572035" w:rsidRDefault="00845FDD" w:rsidP="00B439E8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Limit </w:t>
            </w:r>
            <w:r w:rsidR="0090181F">
              <w:rPr>
                <w:rFonts w:ascii="Palatino Linotype" w:hAnsi="Palatino Linotype"/>
                <w:sz w:val="22"/>
                <w:szCs w:val="22"/>
              </w:rPr>
              <w:t>25</w:t>
            </w:r>
            <w:r>
              <w:rPr>
                <w:rFonts w:ascii="Palatino Linotype" w:hAnsi="Palatino Linotype"/>
                <w:sz w:val="22"/>
                <w:szCs w:val="22"/>
              </w:rPr>
              <w:t> 000,00</w:t>
            </w:r>
          </w:p>
        </w:tc>
        <w:tc>
          <w:tcPr>
            <w:tcW w:w="874" w:type="pct"/>
            <w:shd w:val="clear" w:color="auto" w:fill="FFFFFF"/>
            <w:vAlign w:val="center"/>
          </w:tcPr>
          <w:p w14:paraId="12CFF353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4EB672B8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485BE631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45FDD" w:rsidRPr="00572035" w14:paraId="73E540A1" w14:textId="77777777" w:rsidTr="001D7AFA">
        <w:trPr>
          <w:trHeight w:val="95"/>
        </w:trPr>
        <w:tc>
          <w:tcPr>
            <w:tcW w:w="195" w:type="pct"/>
            <w:vMerge/>
            <w:vAlign w:val="center"/>
          </w:tcPr>
          <w:p w14:paraId="35EFEEA5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50A2FEFD" w14:textId="77777777" w:rsidR="00845FDD" w:rsidRPr="00572035" w:rsidRDefault="00845FD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/>
            <w:shd w:val="clear" w:color="auto" w:fill="FFFFFF"/>
            <w:vAlign w:val="center"/>
          </w:tcPr>
          <w:p w14:paraId="181D21F4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FFFFFF"/>
            <w:vAlign w:val="center"/>
          </w:tcPr>
          <w:p w14:paraId="30AC52A7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%</w:t>
            </w:r>
          </w:p>
        </w:tc>
        <w:tc>
          <w:tcPr>
            <w:tcW w:w="641" w:type="pct"/>
            <w:vMerge/>
          </w:tcPr>
          <w:p w14:paraId="5DEB8F4E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30E59DD8" w14:textId="77777777" w:rsidR="00845FDD" w:rsidRPr="00572035" w:rsidRDefault="00845FD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A1957" w:rsidRPr="00572035" w14:paraId="646D19CF" w14:textId="77777777" w:rsidTr="001D7AFA">
        <w:trPr>
          <w:trHeight w:val="310"/>
        </w:trPr>
        <w:tc>
          <w:tcPr>
            <w:tcW w:w="195" w:type="pct"/>
            <w:vMerge/>
            <w:vAlign w:val="center"/>
          </w:tcPr>
          <w:p w14:paraId="0E27FED6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2F68225F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 w:val="restart"/>
            <w:shd w:val="clear" w:color="auto" w:fill="FFFFFF"/>
            <w:vAlign w:val="center"/>
          </w:tcPr>
          <w:p w14:paraId="48FB6D0E" w14:textId="3298C6F3" w:rsidR="00CA1957" w:rsidRPr="00572035" w:rsidRDefault="001D7AFA" w:rsidP="001D7AFA">
            <w:pPr>
              <w:ind w:firstLine="177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  <w:r w:rsidR="00CA1957">
              <w:rPr>
                <w:rFonts w:ascii="Palatino Linotype" w:hAnsi="Palatino Linotype"/>
                <w:sz w:val="22"/>
                <w:szCs w:val="22"/>
              </w:rPr>
              <w:t>Limit</w:t>
            </w:r>
            <w:r w:rsidR="0058371D">
              <w:rPr>
                <w:rFonts w:ascii="Palatino Linotype" w:hAnsi="Palatino Linotype"/>
                <w:sz w:val="22"/>
                <w:szCs w:val="22"/>
              </w:rPr>
              <w:t xml:space="preserve"> 10 000,00</w:t>
            </w:r>
          </w:p>
        </w:tc>
        <w:tc>
          <w:tcPr>
            <w:tcW w:w="874" w:type="pct"/>
            <w:shd w:val="clear" w:color="auto" w:fill="FFFFFF"/>
            <w:vAlign w:val="center"/>
          </w:tcPr>
          <w:p w14:paraId="7093840E" w14:textId="77777777" w:rsidR="00CA1957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663E0259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73ECF482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A1957" w:rsidRPr="00572035" w14:paraId="41CEDFE5" w14:textId="77777777" w:rsidTr="001D7AFA">
        <w:trPr>
          <w:trHeight w:val="146"/>
        </w:trPr>
        <w:tc>
          <w:tcPr>
            <w:tcW w:w="195" w:type="pct"/>
            <w:vMerge/>
            <w:vAlign w:val="center"/>
          </w:tcPr>
          <w:p w14:paraId="1AFF0A33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453705C4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/>
            <w:shd w:val="clear" w:color="auto" w:fill="FFFFFF"/>
            <w:vAlign w:val="center"/>
          </w:tcPr>
          <w:p w14:paraId="6AE515BB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FFFFFF"/>
            <w:vAlign w:val="center"/>
          </w:tcPr>
          <w:p w14:paraId="717F857E" w14:textId="3EBD4D65" w:rsidR="00CA1957" w:rsidRDefault="001D7AFA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%</w:t>
            </w:r>
          </w:p>
        </w:tc>
        <w:tc>
          <w:tcPr>
            <w:tcW w:w="641" w:type="pct"/>
            <w:vMerge/>
          </w:tcPr>
          <w:p w14:paraId="4431159B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2A16A544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A1957" w:rsidRPr="00572035" w14:paraId="24017BFD" w14:textId="77777777" w:rsidTr="001D7AFA">
        <w:trPr>
          <w:trHeight w:val="310"/>
        </w:trPr>
        <w:tc>
          <w:tcPr>
            <w:tcW w:w="195" w:type="pct"/>
            <w:vMerge/>
            <w:vAlign w:val="center"/>
          </w:tcPr>
          <w:p w14:paraId="7672742E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1FE00372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 w:val="restart"/>
            <w:shd w:val="clear" w:color="auto" w:fill="FFFFFF"/>
            <w:vAlign w:val="center"/>
          </w:tcPr>
          <w:p w14:paraId="47D7F6D0" w14:textId="313D9436" w:rsidR="00366A9C" w:rsidRDefault="001D7AFA" w:rsidP="001D7AF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Limit 10 000,00</w:t>
            </w:r>
          </w:p>
          <w:p w14:paraId="6FF0F445" w14:textId="1419E97A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FFFFFF"/>
            <w:vAlign w:val="center"/>
          </w:tcPr>
          <w:p w14:paraId="09D7DC54" w14:textId="7CAAAD78" w:rsidR="00CA1957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392C2D4D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6ED2B1F2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A1957" w:rsidRPr="00572035" w14:paraId="6A1125AA" w14:textId="77777777" w:rsidTr="001D7AFA">
        <w:trPr>
          <w:trHeight w:val="310"/>
        </w:trPr>
        <w:tc>
          <w:tcPr>
            <w:tcW w:w="195" w:type="pct"/>
            <w:vMerge/>
            <w:vAlign w:val="center"/>
          </w:tcPr>
          <w:p w14:paraId="5FFB0630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3C293621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/>
            <w:shd w:val="clear" w:color="auto" w:fill="FFFFFF"/>
            <w:vAlign w:val="center"/>
          </w:tcPr>
          <w:p w14:paraId="140E6FE6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FFFFFF"/>
            <w:vAlign w:val="center"/>
          </w:tcPr>
          <w:p w14:paraId="08E79137" w14:textId="3ACDBE18" w:rsidR="00CA1957" w:rsidRDefault="009A5948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%</w:t>
            </w:r>
          </w:p>
        </w:tc>
        <w:tc>
          <w:tcPr>
            <w:tcW w:w="641" w:type="pct"/>
            <w:vMerge w:val="restart"/>
          </w:tcPr>
          <w:p w14:paraId="36BAA979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 w:val="restart"/>
          </w:tcPr>
          <w:p w14:paraId="32044D2B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A1957" w:rsidRPr="00572035" w14:paraId="21B5D252" w14:textId="77777777" w:rsidTr="001D7AFA">
        <w:trPr>
          <w:trHeight w:val="310"/>
        </w:trPr>
        <w:tc>
          <w:tcPr>
            <w:tcW w:w="195" w:type="pct"/>
            <w:vMerge/>
            <w:vAlign w:val="center"/>
          </w:tcPr>
          <w:p w14:paraId="005095D8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2E913378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 w:val="restart"/>
            <w:shd w:val="clear" w:color="auto" w:fill="FFFFFF"/>
            <w:vAlign w:val="center"/>
          </w:tcPr>
          <w:p w14:paraId="13705EAF" w14:textId="432C0E63" w:rsidR="00CA1957" w:rsidRPr="00572035" w:rsidRDefault="0058371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Limit 10 000,00</w:t>
            </w:r>
          </w:p>
        </w:tc>
        <w:tc>
          <w:tcPr>
            <w:tcW w:w="874" w:type="pct"/>
            <w:shd w:val="clear" w:color="auto" w:fill="FFFFFF"/>
            <w:vAlign w:val="center"/>
          </w:tcPr>
          <w:p w14:paraId="58ED2A80" w14:textId="77777777" w:rsidR="00CA1957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1D8462EB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7AD392DB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A1957" w:rsidRPr="00572035" w14:paraId="0A7D2143" w14:textId="77777777" w:rsidTr="001D7AFA">
        <w:trPr>
          <w:trHeight w:val="310"/>
        </w:trPr>
        <w:tc>
          <w:tcPr>
            <w:tcW w:w="195" w:type="pct"/>
            <w:vMerge/>
            <w:vAlign w:val="center"/>
          </w:tcPr>
          <w:p w14:paraId="628A053E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63F81488" w14:textId="77777777" w:rsidR="00CA1957" w:rsidRPr="00572035" w:rsidRDefault="00CA1957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/>
            <w:shd w:val="clear" w:color="auto" w:fill="FFFFFF"/>
            <w:vAlign w:val="center"/>
          </w:tcPr>
          <w:p w14:paraId="3F388CA8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FFFFFF"/>
            <w:vAlign w:val="center"/>
          </w:tcPr>
          <w:p w14:paraId="7778EE68" w14:textId="1357BF71" w:rsidR="00CA1957" w:rsidRDefault="0058371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%</w:t>
            </w:r>
          </w:p>
        </w:tc>
        <w:tc>
          <w:tcPr>
            <w:tcW w:w="641" w:type="pct"/>
            <w:vMerge/>
          </w:tcPr>
          <w:p w14:paraId="755F02C4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58FA0420" w14:textId="77777777" w:rsidR="00CA1957" w:rsidRPr="00572035" w:rsidRDefault="00CA1957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CED6689" w14:textId="77777777" w:rsidR="007A2622" w:rsidRDefault="007A2622">
      <w:pPr>
        <w:spacing w:after="200" w:line="276" w:lineRule="auto"/>
      </w:pPr>
    </w:p>
    <w:tbl>
      <w:tblPr>
        <w:tblW w:w="48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728"/>
        <w:gridCol w:w="2090"/>
        <w:gridCol w:w="2415"/>
        <w:gridCol w:w="1767"/>
        <w:gridCol w:w="2247"/>
      </w:tblGrid>
      <w:tr w:rsidR="00423282" w:rsidRPr="00572035" w14:paraId="1219C2AC" w14:textId="77777777" w:rsidTr="00B12452">
        <w:trPr>
          <w:trHeight w:val="638"/>
        </w:trPr>
        <w:tc>
          <w:tcPr>
            <w:tcW w:w="195" w:type="pct"/>
            <w:vMerge w:val="restart"/>
            <w:vAlign w:val="center"/>
          </w:tcPr>
          <w:p w14:paraId="7A836DF5" w14:textId="77777777" w:rsidR="00423282" w:rsidRPr="00572035" w:rsidRDefault="00423282" w:rsidP="005926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B.</w:t>
            </w:r>
          </w:p>
        </w:tc>
        <w:tc>
          <w:tcPr>
            <w:tcW w:w="1715" w:type="pct"/>
            <w:vMerge w:val="restart"/>
          </w:tcPr>
          <w:p w14:paraId="1F1E4831" w14:textId="77777777" w:rsidR="00423282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Ubezpieczenie sprzęt elektroniczny od wszystkich </w:t>
            </w:r>
            <w:proofErr w:type="spellStart"/>
            <w:r w:rsidRPr="00572035">
              <w:rPr>
                <w:rFonts w:ascii="Palatino Linotype" w:hAnsi="Palatino Linotype"/>
                <w:sz w:val="22"/>
                <w:szCs w:val="22"/>
              </w:rPr>
              <w:t>ryzyk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67C440C3" w14:textId="77777777" w:rsidR="00423282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EF5652F" w14:textId="77777777" w:rsidR="00423282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 stacjonarny</w:t>
            </w:r>
          </w:p>
          <w:p w14:paraId="5737AEF0" w14:textId="77777777" w:rsidR="00423282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D0B3184" w14:textId="77777777" w:rsidR="00423282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 przenośny</w:t>
            </w:r>
          </w:p>
          <w:p w14:paraId="6A8C79D3" w14:textId="77777777" w:rsidR="0058371D" w:rsidRDefault="0058371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E3F1890" w14:textId="432455C4" w:rsidR="0058371D" w:rsidRPr="00572035" w:rsidRDefault="0058371D" w:rsidP="00366A9C">
            <w:pPr>
              <w:ind w:left="157" w:hanging="157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- koszty odtworzenia oprogramowania </w:t>
            </w:r>
            <w:r w:rsidR="00366A9C">
              <w:rPr>
                <w:rFonts w:ascii="Palatino Linotype" w:hAnsi="Palatino Linotype"/>
                <w:sz w:val="22"/>
                <w:szCs w:val="22"/>
              </w:rPr>
              <w:br/>
            </w:r>
            <w:r>
              <w:rPr>
                <w:rFonts w:ascii="Palatino Linotype" w:hAnsi="Palatino Linotype"/>
                <w:sz w:val="22"/>
                <w:szCs w:val="22"/>
              </w:rPr>
              <w:t>i danych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259E0AF4" w14:textId="77777777" w:rsidR="00423282" w:rsidRPr="00572035" w:rsidRDefault="00423282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</w:tcPr>
          <w:p w14:paraId="3B1706C9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 w:val="restart"/>
          </w:tcPr>
          <w:p w14:paraId="7D6C262E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 w:val="restart"/>
          </w:tcPr>
          <w:p w14:paraId="3901B8C2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23282" w:rsidRPr="00572035" w14:paraId="320CF1CE" w14:textId="77777777" w:rsidTr="00B12452">
        <w:trPr>
          <w:trHeight w:val="135"/>
        </w:trPr>
        <w:tc>
          <w:tcPr>
            <w:tcW w:w="195" w:type="pct"/>
            <w:vMerge/>
            <w:vAlign w:val="center"/>
          </w:tcPr>
          <w:p w14:paraId="014DEBF2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256163E1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14:paraId="244174B9" w14:textId="41170CFD" w:rsidR="00423282" w:rsidRPr="00572035" w:rsidRDefault="000E2D2F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97 306,85</w:t>
            </w:r>
          </w:p>
        </w:tc>
        <w:tc>
          <w:tcPr>
            <w:tcW w:w="876" w:type="pct"/>
          </w:tcPr>
          <w:p w14:paraId="7E27B535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545FAC33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755DFF02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23282" w:rsidRPr="00572035" w14:paraId="5C923101" w14:textId="77777777" w:rsidTr="00B12452">
        <w:trPr>
          <w:trHeight w:val="135"/>
        </w:trPr>
        <w:tc>
          <w:tcPr>
            <w:tcW w:w="195" w:type="pct"/>
            <w:vMerge/>
            <w:vAlign w:val="center"/>
          </w:tcPr>
          <w:p w14:paraId="35A52BE7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1C91FC03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  <w:vAlign w:val="center"/>
          </w:tcPr>
          <w:p w14:paraId="277DB052" w14:textId="77777777" w:rsidR="00423282" w:rsidRPr="00572035" w:rsidRDefault="00423282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</w:tcPr>
          <w:p w14:paraId="1BE1FA3B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%</w:t>
            </w:r>
          </w:p>
        </w:tc>
        <w:tc>
          <w:tcPr>
            <w:tcW w:w="641" w:type="pct"/>
            <w:vMerge/>
          </w:tcPr>
          <w:p w14:paraId="47496500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65B49A59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23282" w:rsidRPr="00572035" w14:paraId="41392529" w14:textId="77777777" w:rsidTr="00B12452">
        <w:trPr>
          <w:trHeight w:val="135"/>
        </w:trPr>
        <w:tc>
          <w:tcPr>
            <w:tcW w:w="195" w:type="pct"/>
            <w:vMerge/>
            <w:vAlign w:val="center"/>
          </w:tcPr>
          <w:p w14:paraId="6F6EEA0C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0D15C3C7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14:paraId="17044EAF" w14:textId="3E2418FE" w:rsidR="00423282" w:rsidRPr="00572035" w:rsidRDefault="000E2D2F" w:rsidP="0058371D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27 325,07</w:t>
            </w:r>
          </w:p>
        </w:tc>
        <w:tc>
          <w:tcPr>
            <w:tcW w:w="876" w:type="pct"/>
          </w:tcPr>
          <w:p w14:paraId="1B4B5B8E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3504111B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78110D53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8371D" w:rsidRPr="00572035" w14:paraId="53C54D73" w14:textId="77777777" w:rsidTr="00B12452">
        <w:trPr>
          <w:trHeight w:val="135"/>
        </w:trPr>
        <w:tc>
          <w:tcPr>
            <w:tcW w:w="195" w:type="pct"/>
            <w:vMerge/>
            <w:vAlign w:val="center"/>
          </w:tcPr>
          <w:p w14:paraId="5A33F075" w14:textId="77777777" w:rsidR="0058371D" w:rsidRPr="00572035" w:rsidRDefault="0058371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159C9591" w14:textId="77777777" w:rsidR="0058371D" w:rsidRPr="00572035" w:rsidRDefault="0058371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  <w:vAlign w:val="center"/>
          </w:tcPr>
          <w:p w14:paraId="3322A615" w14:textId="77777777" w:rsidR="0058371D" w:rsidRDefault="0058371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</w:tcPr>
          <w:p w14:paraId="534A3544" w14:textId="7610592E" w:rsidR="0058371D" w:rsidRPr="00572035" w:rsidRDefault="0058371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%</w:t>
            </w:r>
          </w:p>
        </w:tc>
        <w:tc>
          <w:tcPr>
            <w:tcW w:w="641" w:type="pct"/>
            <w:vMerge/>
          </w:tcPr>
          <w:p w14:paraId="60EA5009" w14:textId="77777777" w:rsidR="0058371D" w:rsidRPr="00572035" w:rsidRDefault="0058371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180D5D69" w14:textId="77777777" w:rsidR="0058371D" w:rsidRPr="00572035" w:rsidRDefault="0058371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8371D" w:rsidRPr="00572035" w14:paraId="6FB6A810" w14:textId="77777777" w:rsidTr="00B12452">
        <w:trPr>
          <w:trHeight w:val="135"/>
        </w:trPr>
        <w:tc>
          <w:tcPr>
            <w:tcW w:w="195" w:type="pct"/>
            <w:vMerge/>
            <w:vAlign w:val="center"/>
          </w:tcPr>
          <w:p w14:paraId="5F1CAC12" w14:textId="77777777" w:rsidR="0058371D" w:rsidRPr="00572035" w:rsidRDefault="0058371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6A021437" w14:textId="77777777" w:rsidR="0058371D" w:rsidRPr="00572035" w:rsidRDefault="0058371D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14:paraId="6CCE6E79" w14:textId="48943656" w:rsidR="0058371D" w:rsidRDefault="0058371D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Limit 10 000,00 </w:t>
            </w:r>
          </w:p>
        </w:tc>
        <w:tc>
          <w:tcPr>
            <w:tcW w:w="876" w:type="pct"/>
          </w:tcPr>
          <w:p w14:paraId="467118C2" w14:textId="77777777" w:rsidR="0058371D" w:rsidRPr="00572035" w:rsidRDefault="0058371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14:paraId="7BCFAD9A" w14:textId="77777777" w:rsidR="0058371D" w:rsidRPr="00572035" w:rsidRDefault="0058371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6943F90F" w14:textId="77777777" w:rsidR="0058371D" w:rsidRPr="00572035" w:rsidRDefault="0058371D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23282" w:rsidRPr="00572035" w14:paraId="278A9355" w14:textId="77777777" w:rsidTr="00B12452">
        <w:trPr>
          <w:trHeight w:val="135"/>
        </w:trPr>
        <w:tc>
          <w:tcPr>
            <w:tcW w:w="195" w:type="pct"/>
            <w:vMerge/>
            <w:vAlign w:val="center"/>
          </w:tcPr>
          <w:p w14:paraId="4853610C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41BEEA51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  <w:vAlign w:val="center"/>
          </w:tcPr>
          <w:p w14:paraId="543000EA" w14:textId="77777777" w:rsidR="00423282" w:rsidRPr="00572035" w:rsidRDefault="00423282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</w:tcPr>
          <w:p w14:paraId="509FE287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%</w:t>
            </w:r>
          </w:p>
        </w:tc>
        <w:tc>
          <w:tcPr>
            <w:tcW w:w="641" w:type="pct"/>
            <w:vMerge/>
          </w:tcPr>
          <w:p w14:paraId="20C246DC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58253C63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23282" w:rsidRPr="00572035" w14:paraId="4ABB013C" w14:textId="77777777" w:rsidTr="00B12452">
        <w:trPr>
          <w:trHeight w:val="348"/>
        </w:trPr>
        <w:tc>
          <w:tcPr>
            <w:tcW w:w="195" w:type="pct"/>
            <w:vMerge w:val="restart"/>
            <w:vAlign w:val="center"/>
          </w:tcPr>
          <w:p w14:paraId="0A42F6E7" w14:textId="77777777" w:rsidR="00423282" w:rsidRPr="00572035" w:rsidRDefault="00423282" w:rsidP="005926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C.</w:t>
            </w:r>
          </w:p>
        </w:tc>
        <w:tc>
          <w:tcPr>
            <w:tcW w:w="1715" w:type="pct"/>
            <w:vMerge w:val="restart"/>
            <w:vAlign w:val="center"/>
          </w:tcPr>
          <w:p w14:paraId="4606B949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Ubezpieczenie odpowiedzialności cywilnej</w:t>
            </w:r>
          </w:p>
        </w:tc>
        <w:tc>
          <w:tcPr>
            <w:tcW w:w="758" w:type="pct"/>
            <w:vMerge w:val="restart"/>
            <w:vAlign w:val="center"/>
          </w:tcPr>
          <w:p w14:paraId="0AFEF64C" w14:textId="77777777" w:rsidR="00423282" w:rsidRPr="00572035" w:rsidRDefault="00423282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1 500</w:t>
            </w:r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 000,00 </w:t>
            </w:r>
          </w:p>
        </w:tc>
        <w:tc>
          <w:tcPr>
            <w:tcW w:w="876" w:type="pct"/>
          </w:tcPr>
          <w:p w14:paraId="723B6DBD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1" w:type="pct"/>
            <w:vMerge w:val="restart"/>
          </w:tcPr>
          <w:p w14:paraId="6CEDEB56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 w:val="restart"/>
          </w:tcPr>
          <w:p w14:paraId="7E6A2FDC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23282" w:rsidRPr="00572035" w14:paraId="1F407B54" w14:textId="77777777" w:rsidTr="00B12452">
        <w:trPr>
          <w:trHeight w:val="214"/>
        </w:trPr>
        <w:tc>
          <w:tcPr>
            <w:tcW w:w="195" w:type="pct"/>
            <w:vMerge/>
            <w:vAlign w:val="center"/>
          </w:tcPr>
          <w:p w14:paraId="032B2D72" w14:textId="77777777" w:rsidR="00423282" w:rsidRPr="00572035" w:rsidRDefault="00423282" w:rsidP="005926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15" w:type="pct"/>
            <w:vMerge/>
            <w:vAlign w:val="center"/>
          </w:tcPr>
          <w:p w14:paraId="2A7B2F4E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</w:tcPr>
          <w:p w14:paraId="52D2825A" w14:textId="77777777" w:rsidR="00423282" w:rsidRPr="00572035" w:rsidRDefault="00423282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6" w:type="pct"/>
          </w:tcPr>
          <w:p w14:paraId="70DF9E52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%</w:t>
            </w:r>
          </w:p>
        </w:tc>
        <w:tc>
          <w:tcPr>
            <w:tcW w:w="641" w:type="pct"/>
            <w:vMerge/>
          </w:tcPr>
          <w:p w14:paraId="4DC991A5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14:paraId="48E54979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23282" w:rsidRPr="00572035" w14:paraId="7C8162C0" w14:textId="77777777" w:rsidTr="00B12452">
        <w:trPr>
          <w:trHeight w:val="600"/>
        </w:trPr>
        <w:tc>
          <w:tcPr>
            <w:tcW w:w="195" w:type="pct"/>
            <w:vAlign w:val="center"/>
          </w:tcPr>
          <w:p w14:paraId="07C80D3A" w14:textId="77777777" w:rsidR="00423282" w:rsidRPr="00572035" w:rsidRDefault="00423282" w:rsidP="005926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D.</w:t>
            </w:r>
          </w:p>
        </w:tc>
        <w:tc>
          <w:tcPr>
            <w:tcW w:w="1715" w:type="pct"/>
            <w:vAlign w:val="center"/>
          </w:tcPr>
          <w:p w14:paraId="20B01708" w14:textId="77777777" w:rsidR="00423282" w:rsidRPr="00572035" w:rsidRDefault="00423282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Ubezpieczenia komunikacyjne</w:t>
            </w:r>
          </w:p>
        </w:tc>
        <w:tc>
          <w:tcPr>
            <w:tcW w:w="758" w:type="pct"/>
            <w:vAlign w:val="center"/>
          </w:tcPr>
          <w:p w14:paraId="1E7040C9" w14:textId="77777777" w:rsidR="00423282" w:rsidRPr="00572035" w:rsidRDefault="00423282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zgodnie z SIWZ</w:t>
            </w:r>
          </w:p>
        </w:tc>
        <w:tc>
          <w:tcPr>
            <w:tcW w:w="876" w:type="pct"/>
          </w:tcPr>
          <w:p w14:paraId="53721F4F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zgodnie ze szczegółowym wykazem składek komunikacyjnych</w:t>
            </w:r>
          </w:p>
        </w:tc>
        <w:tc>
          <w:tcPr>
            <w:tcW w:w="641" w:type="pct"/>
          </w:tcPr>
          <w:p w14:paraId="5C27EDB1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</w:tcPr>
          <w:p w14:paraId="02D690E5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23282" w:rsidRPr="00572035" w14:paraId="4CB0CB00" w14:textId="77777777" w:rsidTr="00B12452">
        <w:trPr>
          <w:trHeight w:val="571"/>
        </w:trPr>
        <w:tc>
          <w:tcPr>
            <w:tcW w:w="3544" w:type="pct"/>
            <w:gridSpan w:val="4"/>
          </w:tcPr>
          <w:p w14:paraId="0AB65D7C" w14:textId="77777777" w:rsidR="00423282" w:rsidRPr="00572035" w:rsidRDefault="00423282" w:rsidP="00B12452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RAZEM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641" w:type="pct"/>
          </w:tcPr>
          <w:p w14:paraId="112D20A9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5" w:type="pct"/>
          </w:tcPr>
          <w:p w14:paraId="0B4AB93B" w14:textId="77777777" w:rsidR="00423282" w:rsidRPr="00572035" w:rsidRDefault="00423282" w:rsidP="00B1245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5688C2D" w14:textId="77777777" w:rsidR="00B520BD" w:rsidRDefault="00B520BD"/>
    <w:tbl>
      <w:tblPr>
        <w:tblW w:w="20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932"/>
        <w:gridCol w:w="5994"/>
      </w:tblGrid>
      <w:tr w:rsidR="00B12452" w:rsidRPr="00572035" w14:paraId="6CB86128" w14:textId="77777777" w:rsidTr="00B12452">
        <w:trPr>
          <w:gridAfter w:val="2"/>
          <w:wAfter w:w="18926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77A3" w14:textId="77777777" w:rsidR="00B12452" w:rsidRPr="00572035" w:rsidRDefault="00B12452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Instrukcja:</w:t>
            </w:r>
          </w:p>
        </w:tc>
      </w:tr>
      <w:tr w:rsidR="00B12452" w:rsidRPr="00572035" w14:paraId="488214E6" w14:textId="77777777" w:rsidTr="00B12452">
        <w:trPr>
          <w:trHeight w:val="495"/>
        </w:trPr>
        <w:tc>
          <w:tcPr>
            <w:tcW w:w="20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3D87" w14:textId="77777777" w:rsidR="00B12452" w:rsidRPr="00572035" w:rsidRDefault="00B12452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Kolumna IV: prosimy o podanie stawki rocznej w poszczególnych rodzajach ubezpieczenia. </w:t>
            </w:r>
          </w:p>
          <w:p w14:paraId="1E6969F1" w14:textId="77777777" w:rsidR="007F30FB" w:rsidRDefault="00B12452" w:rsidP="007F30FB">
            <w:pPr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UWAGA: dla ubezpieczenie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mienia od zdarzeń losowych/</w:t>
            </w:r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 od wszystkich </w:t>
            </w:r>
            <w:proofErr w:type="spellStart"/>
            <w:r w:rsidRPr="00572035">
              <w:rPr>
                <w:rFonts w:ascii="Palatino Linotype" w:hAnsi="Palatino Linotype"/>
                <w:sz w:val="22"/>
                <w:szCs w:val="22"/>
              </w:rPr>
              <w:t>ryzyk</w:t>
            </w:r>
            <w:proofErr w:type="spellEnd"/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 - stawka w promilach (‰), dla ubezpieczenie sprzętu </w:t>
            </w:r>
          </w:p>
          <w:p w14:paraId="4D120CCE" w14:textId="77777777" w:rsidR="00B12452" w:rsidRPr="00572035" w:rsidRDefault="00B12452" w:rsidP="007F30FB">
            <w:pPr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elektronicznego od wszystkich </w:t>
            </w:r>
            <w:proofErr w:type="spellStart"/>
            <w:r w:rsidRPr="00572035">
              <w:rPr>
                <w:rFonts w:ascii="Palatino Linotype" w:hAnsi="Palatino Linotype"/>
                <w:sz w:val="22"/>
                <w:szCs w:val="22"/>
              </w:rPr>
              <w:t>ryzyk</w:t>
            </w:r>
            <w:proofErr w:type="spellEnd"/>
            <w:r w:rsidRPr="00572035">
              <w:rPr>
                <w:rFonts w:ascii="Palatino Linotype" w:hAnsi="Palatino Linotype"/>
                <w:sz w:val="22"/>
                <w:szCs w:val="22"/>
              </w:rPr>
              <w:t xml:space="preserve"> oraz ubezpieczenia odpowiedzialności cywilnej - stawka w procentach (%), </w:t>
            </w:r>
          </w:p>
        </w:tc>
      </w:tr>
      <w:tr w:rsidR="00B12452" w:rsidRPr="00572035" w14:paraId="115ABB97" w14:textId="77777777" w:rsidTr="00B12452">
        <w:trPr>
          <w:gridAfter w:val="1"/>
          <w:wAfter w:w="5994" w:type="dxa"/>
          <w:trHeight w:val="255"/>
        </w:trPr>
        <w:tc>
          <w:tcPr>
            <w:tcW w:w="1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A222" w14:textId="77777777" w:rsidR="00B12452" w:rsidRPr="00572035" w:rsidRDefault="00B12452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Kolumna V: prosimy o podanie składki  za 12 miesięcy (w przypadku pkt. D Ubezpieczenia komunikacyjne – prosimy o podanie łącznej składki rocznej zgodnej ze szczegółowym wykazem składek komunikacyjnych</w:t>
            </w:r>
            <w:r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14:paraId="6620BF60" w14:textId="77777777" w:rsidR="00B12452" w:rsidRPr="00572035" w:rsidRDefault="00B12452" w:rsidP="00B12452">
            <w:pPr>
              <w:rPr>
                <w:rFonts w:ascii="Palatino Linotype" w:hAnsi="Palatino Linotype"/>
                <w:sz w:val="22"/>
                <w:szCs w:val="22"/>
              </w:rPr>
            </w:pPr>
            <w:r w:rsidRPr="00572035">
              <w:rPr>
                <w:rFonts w:ascii="Palatino Linotype" w:hAnsi="Palatino Linotype"/>
                <w:sz w:val="22"/>
                <w:szCs w:val="22"/>
              </w:rPr>
              <w:t>Kolumna VI: prosimy o podanie składki za 24 miesiące</w:t>
            </w:r>
          </w:p>
        </w:tc>
      </w:tr>
    </w:tbl>
    <w:p w14:paraId="60DB510B" w14:textId="77777777" w:rsidR="00B12452" w:rsidRDefault="00B12452"/>
    <w:p w14:paraId="58C0EDE2" w14:textId="77777777" w:rsidR="00B12452" w:rsidRDefault="00B12452" w:rsidP="00B12452">
      <w:pPr>
        <w:spacing w:line="240" w:lineRule="exact"/>
        <w:jc w:val="both"/>
        <w:rPr>
          <w:rFonts w:ascii="Palatino Linotype" w:hAnsi="Palatino Linotype"/>
          <w:sz w:val="22"/>
          <w:szCs w:val="22"/>
        </w:rPr>
      </w:pPr>
    </w:p>
    <w:p w14:paraId="7C72DD9A" w14:textId="77777777" w:rsidR="00B12452" w:rsidRDefault="00B12452" w:rsidP="00B12452">
      <w:pPr>
        <w:spacing w:line="240" w:lineRule="exact"/>
        <w:jc w:val="both"/>
        <w:rPr>
          <w:rFonts w:ascii="Palatino Linotype" w:hAnsi="Palatino Linotype"/>
          <w:sz w:val="22"/>
          <w:szCs w:val="22"/>
        </w:rPr>
      </w:pPr>
    </w:p>
    <w:p w14:paraId="5DAC495D" w14:textId="77777777" w:rsidR="00B12452" w:rsidRDefault="00B12452" w:rsidP="00B12452">
      <w:pPr>
        <w:spacing w:line="240" w:lineRule="exact"/>
        <w:jc w:val="both"/>
        <w:rPr>
          <w:rFonts w:ascii="Palatino Linotype" w:hAnsi="Palatino Linotype"/>
          <w:sz w:val="22"/>
          <w:szCs w:val="22"/>
        </w:rPr>
      </w:pPr>
    </w:p>
    <w:p w14:paraId="35876EB2" w14:textId="77777777" w:rsidR="00B12452" w:rsidRDefault="00B12452" w:rsidP="00B12452">
      <w:pPr>
        <w:spacing w:line="240" w:lineRule="exact"/>
        <w:jc w:val="both"/>
        <w:rPr>
          <w:rFonts w:ascii="Palatino Linotype" w:hAnsi="Palatino Linotype"/>
          <w:sz w:val="22"/>
          <w:szCs w:val="22"/>
        </w:rPr>
      </w:pPr>
    </w:p>
    <w:p w14:paraId="27AE6A72" w14:textId="77777777" w:rsidR="00B12452" w:rsidRDefault="00B12452" w:rsidP="00B12452">
      <w:pPr>
        <w:spacing w:line="240" w:lineRule="exact"/>
        <w:jc w:val="both"/>
        <w:rPr>
          <w:rFonts w:ascii="Palatino Linotype" w:hAnsi="Palatino Linotype"/>
          <w:sz w:val="22"/>
          <w:szCs w:val="22"/>
        </w:rPr>
      </w:pPr>
    </w:p>
    <w:p w14:paraId="693671B3" w14:textId="77777777" w:rsidR="00701675" w:rsidRDefault="00701675" w:rsidP="00B12452">
      <w:pPr>
        <w:spacing w:line="240" w:lineRule="exact"/>
        <w:jc w:val="both"/>
        <w:rPr>
          <w:rFonts w:ascii="Palatino Linotype" w:hAnsi="Palatino Linotype"/>
          <w:sz w:val="22"/>
          <w:szCs w:val="22"/>
        </w:rPr>
      </w:pPr>
    </w:p>
    <w:p w14:paraId="68B4DB82" w14:textId="77777777" w:rsidR="00701675" w:rsidRDefault="00701675" w:rsidP="00B12452">
      <w:pPr>
        <w:spacing w:line="240" w:lineRule="exact"/>
        <w:jc w:val="both"/>
        <w:rPr>
          <w:rFonts w:ascii="Palatino Linotype" w:hAnsi="Palatino Linotype"/>
          <w:sz w:val="22"/>
          <w:szCs w:val="22"/>
        </w:rPr>
      </w:pPr>
    </w:p>
    <w:p w14:paraId="7D55F140" w14:textId="77777777" w:rsidR="00701675" w:rsidRDefault="00701675" w:rsidP="00B12452">
      <w:pPr>
        <w:spacing w:line="240" w:lineRule="exact"/>
        <w:jc w:val="both"/>
        <w:rPr>
          <w:rFonts w:ascii="Palatino Linotype" w:hAnsi="Palatino Linotype"/>
          <w:sz w:val="22"/>
          <w:szCs w:val="22"/>
        </w:rPr>
      </w:pPr>
    </w:p>
    <w:p w14:paraId="65151B16" w14:textId="77777777" w:rsidR="00701675" w:rsidRDefault="00701675" w:rsidP="00B12452">
      <w:pPr>
        <w:spacing w:line="240" w:lineRule="exact"/>
        <w:jc w:val="both"/>
        <w:rPr>
          <w:rFonts w:ascii="Palatino Linotype" w:hAnsi="Palatino Linotype"/>
          <w:sz w:val="22"/>
          <w:szCs w:val="22"/>
        </w:rPr>
      </w:pPr>
    </w:p>
    <w:p w14:paraId="75BCF820" w14:textId="77777777" w:rsidR="00830854" w:rsidRPr="00342D67" w:rsidRDefault="00B12452" w:rsidP="00342D67">
      <w:pPr>
        <w:spacing w:after="120" w:line="240" w:lineRule="exact"/>
        <w:jc w:val="both"/>
        <w:rPr>
          <w:rFonts w:ascii="Palatino Linotype" w:hAnsi="Palatino Linotype"/>
          <w:sz w:val="22"/>
          <w:szCs w:val="22"/>
        </w:rPr>
      </w:pPr>
      <w:r w:rsidRPr="00572035">
        <w:rPr>
          <w:rFonts w:ascii="Palatino Linotype" w:hAnsi="Palatino Linotype"/>
          <w:sz w:val="22"/>
          <w:szCs w:val="22"/>
        </w:rPr>
        <w:t>Szczegóło</w:t>
      </w:r>
      <w:r w:rsidR="00342D67">
        <w:rPr>
          <w:rFonts w:ascii="Palatino Linotype" w:hAnsi="Palatino Linotype"/>
          <w:sz w:val="22"/>
          <w:szCs w:val="22"/>
        </w:rPr>
        <w:t>wy wykaz składek komunikacyjnych</w:t>
      </w:r>
    </w:p>
    <w:tbl>
      <w:tblPr>
        <w:tblW w:w="83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55"/>
        <w:gridCol w:w="2562"/>
        <w:gridCol w:w="1554"/>
        <w:gridCol w:w="1602"/>
        <w:gridCol w:w="1383"/>
        <w:gridCol w:w="1263"/>
        <w:gridCol w:w="1484"/>
        <w:gridCol w:w="1362"/>
        <w:gridCol w:w="1561"/>
        <w:gridCol w:w="1919"/>
        <w:gridCol w:w="633"/>
        <w:gridCol w:w="633"/>
        <w:gridCol w:w="633"/>
        <w:gridCol w:w="5338"/>
      </w:tblGrid>
      <w:tr w:rsidR="00342D67" w:rsidRPr="00B439E8" w14:paraId="579D13AD" w14:textId="77777777" w:rsidTr="001F7D3A">
        <w:trPr>
          <w:gridAfter w:val="5"/>
          <w:wAfter w:w="9256" w:type="dxa"/>
          <w:trHeight w:val="4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D87DB5C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b/>
                <w:sz w:val="22"/>
                <w:szCs w:val="22"/>
              </w:rPr>
              <w:t>Lp.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FF73C74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b/>
                <w:sz w:val="22"/>
                <w:szCs w:val="22"/>
              </w:rPr>
              <w:t>Numer rejestracyjny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6F480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b/>
                <w:sz w:val="22"/>
                <w:szCs w:val="22"/>
              </w:rPr>
              <w:t>Marka i typ pojazdu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6E9B7B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b/>
                <w:sz w:val="22"/>
                <w:szCs w:val="22"/>
              </w:rPr>
              <w:t>Rodzaj pojazdu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4F9461" w14:textId="01CCBF50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b/>
                <w:sz w:val="22"/>
                <w:szCs w:val="22"/>
              </w:rPr>
              <w:t>Suma Ubezpieczenia AC (brutto)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FC06C8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b/>
                <w:sz w:val="22"/>
                <w:szCs w:val="22"/>
              </w:rPr>
              <w:t>Składka za 12 miesięcy</w:t>
            </w:r>
          </w:p>
        </w:tc>
      </w:tr>
      <w:tr w:rsidR="006B7188" w14:paraId="500CB3ED" w14:textId="77777777" w:rsidTr="00B76AF6">
        <w:trPr>
          <w:gridAfter w:val="5"/>
          <w:wAfter w:w="9256" w:type="dxa"/>
          <w:trHeight w:val="42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008B8B4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29A2979A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EA9FD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C2DD9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A796A1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54A6C30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b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23255524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stawka AC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A40088A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AC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5947465" w14:textId="77777777" w:rsidR="00342D67" w:rsidRPr="00B439E8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NNW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B420D80" w14:textId="77777777" w:rsidR="00342D67" w:rsidRDefault="00342D67" w:rsidP="00342D6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OC/AC/NNW</w:t>
            </w:r>
          </w:p>
        </w:tc>
      </w:tr>
      <w:tr w:rsidR="004A4D43" w:rsidRPr="00B439E8" w14:paraId="5DF94802" w14:textId="54A395AF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F6F6E" w14:textId="7CA51401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428AC0" w14:textId="458BDEC5" w:rsidR="004A4D43" w:rsidRPr="00B439E8" w:rsidRDefault="004A4D43" w:rsidP="004A4D4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PP8513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1E600" w14:textId="7F8294CE" w:rsidR="004A4D43" w:rsidRPr="00B439E8" w:rsidRDefault="004A4D43" w:rsidP="004A4D4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PIAGGIO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190BF" w14:textId="79B5A3C3" w:rsidR="004A4D43" w:rsidRPr="00B439E8" w:rsidRDefault="004A4D43" w:rsidP="004A4D4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skuter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AEE3E" w14:textId="08104B7F" w:rsidR="004A4D43" w:rsidRPr="00B439E8" w:rsidRDefault="004A4D43" w:rsidP="00BE3C35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287ED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59345" w14:textId="56A216F7" w:rsidR="008A45AB" w:rsidRPr="00B439E8" w:rsidRDefault="008A45AB" w:rsidP="008A45A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FF864" w14:textId="77777777" w:rsidR="004A4D43" w:rsidRDefault="00413AEF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  <w:p w14:paraId="38AFA7CA" w14:textId="1EC013B0" w:rsidR="00413AEF" w:rsidRPr="00B439E8" w:rsidRDefault="00413AEF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E17A32" w14:textId="77777777" w:rsidR="004A4D43" w:rsidRDefault="00413AEF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  <w:p w14:paraId="45C4D59C" w14:textId="3F19410E" w:rsidR="00413AEF" w:rsidRPr="00B439E8" w:rsidRDefault="00413AEF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3AAB9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22B2365D" w14:textId="143B1E15" w:rsidR="004A4D43" w:rsidRPr="00B439E8" w:rsidRDefault="004A4D43" w:rsidP="004A4D43">
            <w:pPr>
              <w:spacing w:after="200" w:line="276" w:lineRule="auto"/>
            </w:pPr>
          </w:p>
        </w:tc>
      </w:tr>
      <w:tr w:rsidR="004A4D43" w:rsidRPr="00B439E8" w14:paraId="6174C66E" w14:textId="04AEB743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5589" w14:textId="63FD6731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7A3651" w14:textId="434998D7" w:rsidR="004A4D43" w:rsidRPr="00B439E8" w:rsidRDefault="004A4D43" w:rsidP="004A4D4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PP0117A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2C18D" w14:textId="6DEE07DC" w:rsidR="004A4D43" w:rsidRPr="00B439E8" w:rsidRDefault="004A4D43" w:rsidP="004A4D4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PRONAR T653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82F70" w14:textId="33093075" w:rsidR="004A4D43" w:rsidRPr="00B439E8" w:rsidRDefault="004A4D43" w:rsidP="004A4D4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przyczepa 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0C723" w14:textId="742D02AA" w:rsidR="004A4D43" w:rsidRPr="00B439E8" w:rsidRDefault="004A4D43" w:rsidP="00BE3C35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44F79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9B2EA" w14:textId="2357EFCD" w:rsidR="004A4D43" w:rsidRPr="00B439E8" w:rsidRDefault="008A45AB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1B2AB" w14:textId="3B68DF1F" w:rsidR="004A4D43" w:rsidRPr="00B439E8" w:rsidRDefault="00413AEF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E0271B" w14:textId="352DDC4A" w:rsidR="004A4D43" w:rsidRPr="00B439E8" w:rsidRDefault="00413AEF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49209C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3DB936F1" w14:textId="3AFDB9EF" w:rsidR="004A4D43" w:rsidRPr="00B439E8" w:rsidRDefault="004A4D43" w:rsidP="004A4D43">
            <w:pPr>
              <w:spacing w:after="200" w:line="276" w:lineRule="auto"/>
            </w:pPr>
          </w:p>
        </w:tc>
      </w:tr>
      <w:tr w:rsidR="004A4D43" w:rsidRPr="00B439E8" w14:paraId="5D0FD041" w14:textId="3F431EB5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47EB" w14:textId="0B6CB452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CFA08" w14:textId="3EDFA606" w:rsidR="004A4D43" w:rsidRPr="00B439E8" w:rsidRDefault="004A4D43" w:rsidP="004A4D4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PP3901L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0E1D1" w14:textId="1024E5A6" w:rsidR="004A4D43" w:rsidRPr="00B439E8" w:rsidRDefault="004A4D43" w:rsidP="004A4D4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3F1C2" w14:textId="5918AAEF" w:rsidR="004A4D43" w:rsidRPr="00B439E8" w:rsidRDefault="004A4D43" w:rsidP="004A4D4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E695B" w14:textId="11D077AB" w:rsidR="004A4D43" w:rsidRPr="00B439E8" w:rsidRDefault="004A4D43" w:rsidP="004A4D43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32 900,00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1CA5A5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0B7FC3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3126FF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1BF3C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0215EC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0CFDCA9E" w14:textId="32D2E968" w:rsidR="004A4D43" w:rsidRPr="00B439E8" w:rsidRDefault="004A4D43" w:rsidP="004A4D43">
            <w:pPr>
              <w:spacing w:after="200" w:line="276" w:lineRule="auto"/>
            </w:pPr>
          </w:p>
        </w:tc>
      </w:tr>
      <w:tr w:rsidR="00BE3C35" w:rsidRPr="00B439E8" w14:paraId="09BF27A9" w14:textId="24A081D5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3F6E" w14:textId="644E6862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F356E" w14:textId="4E2F6D70" w:rsidR="004A4D43" w:rsidRPr="00B439E8" w:rsidRDefault="004A4D43" w:rsidP="004A4D4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PP3903L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187F6" w14:textId="5457F40A" w:rsidR="004A4D43" w:rsidRPr="00B439E8" w:rsidRDefault="004A4D43" w:rsidP="004A4D4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E89E1C0" w14:textId="56216FA2" w:rsidR="004A4D43" w:rsidRPr="00B439E8" w:rsidRDefault="004A4D43" w:rsidP="004A4D43">
            <w:pPr>
              <w:rPr>
                <w:rFonts w:ascii="Palatino Linotype" w:hAnsi="Palatino Linotype"/>
                <w:sz w:val="22"/>
                <w:szCs w:val="22"/>
              </w:rPr>
            </w:pPr>
            <w:r w:rsidRPr="00252216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667B" w14:textId="7D37D12D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33 100,00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4D74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5400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15D63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8938D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7A57" w14:textId="77777777" w:rsidR="004A4D43" w:rsidRPr="00B439E8" w:rsidRDefault="004A4D43" w:rsidP="004A4D4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3CA1A0DF" w14:textId="6050FD9E" w:rsidR="004A4D43" w:rsidRPr="00B439E8" w:rsidRDefault="004A4D43" w:rsidP="004A4D43">
            <w:pPr>
              <w:spacing w:after="200" w:line="276" w:lineRule="auto"/>
            </w:pPr>
          </w:p>
        </w:tc>
      </w:tr>
      <w:tr w:rsidR="00BE3C35" w:rsidRPr="00B439E8" w14:paraId="76D630C0" w14:textId="2454D0D0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3FE3" w14:textId="2F07531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EDC917F" w14:textId="143F0060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PP3902L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EC6B184" w14:textId="43F4A5AF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79502DF" w14:textId="1E8AF174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252216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10D6" w14:textId="4B20A945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32 900,00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3EA3D5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1FDDCD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8CB686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C42FD3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0F9B65F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64DB830B" w14:textId="1E1E7124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65F2E5AA" w14:textId="14FF8E89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3894" w14:textId="470B6AE1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C3EEF" w14:textId="60D795F0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PP3906L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7475E" w14:textId="5632C8C5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E9B465" w14:textId="4B370D6E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252216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8F7" w14:textId="14791335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33 000,00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3C025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EF8B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7B9C6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DEDD75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2CD8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2B0BDCF0" w14:textId="10E72449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69BCEE06" w14:textId="6780E148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1AB1C" w14:textId="1C100532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E30C7" w14:textId="17B8CC5B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PP3904L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239CE" w14:textId="27782E93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0062D0" w14:textId="371B0AF0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252216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8A47" w14:textId="245C7F03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33 000,00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4688F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C1A94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47782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9849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60E1A2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564F6976" w14:textId="0E67AC76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32FEBA65" w14:textId="3CD181F3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0444C8" w14:textId="2DA3FF45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F7604" w14:textId="219D6740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PP3905L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F2443" w14:textId="2C2106B7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4EE9A5" w14:textId="67CF0EDB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252216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2779" w14:textId="32B64487" w:rsidR="00BE3C35" w:rsidRPr="00BE3C35" w:rsidRDefault="00BE3C35" w:rsidP="00BE3C3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05203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13D2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438D2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848B8F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EABA6C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4C7308C4" w14:textId="3A4FD73A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4B2326CE" w14:textId="27AA44F7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18383" w14:textId="0784C513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F3C16" w14:textId="3725CC7B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PP3907L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910FCD" w14:textId="73C8077A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181665" w14:textId="16501173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252216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023F" w14:textId="79723AB0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33 200,00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317C2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34478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68504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39A0A1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4007A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4A247F49" w14:textId="240093EE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59206FF2" w14:textId="66D4B52F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94888D" w14:textId="4F8AC34F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74949" w14:textId="00499372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PP1325J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35AFA" w14:textId="666124B4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Konar JG2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5DA0C" w14:textId="33605558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przyczepa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E529" w14:textId="46162158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65 331,45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637D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88301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67FAE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4CE02C" w14:textId="5B3B7D56" w:rsidR="00B76AF6" w:rsidRPr="00B439E8" w:rsidRDefault="00B76AF6" w:rsidP="00B76A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40C709" w14:textId="49163275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0937B20E" w14:textId="4537CC5B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0A8B1870" w14:textId="4C2895E3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738249" w14:textId="19739B52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A0F87" w14:textId="17FF1AE3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PP1546J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25BD3" w14:textId="5AA1129C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IVECO ML 120 L/P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986D2" w14:textId="3A3DC7B0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DF9D" w14:textId="4B66BF62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205 164,00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03BCA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27F3C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80C3F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A927F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62E22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4C0B0A05" w14:textId="08A7900F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3C67BF25" w14:textId="437ABD7B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5367D" w14:textId="031A68AB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81CEC" w14:textId="7CC2A060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PP1545J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A5676" w14:textId="599AFC45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IVECO ML 120 L/P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3C6B5" w14:textId="5955A47F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DF6D" w14:textId="1A31DC14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205 164,00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A31FC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C8522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C5B77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5DD6A5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005FC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56C3F51E" w14:textId="1F4E507D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116FF2DB" w14:textId="1D2AF7D7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1CC475" w14:textId="272E0D5D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9AA6D" w14:textId="0A22E253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PP1324J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FBDD0E" w14:textId="2DA8EB44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Konar JG2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C4A89" w14:textId="53EA26AD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przyczepa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4B8D" w14:textId="4B72B2D2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65 331,45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33BA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3A6C5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1A324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BC722C" w14:textId="17307163" w:rsidR="00BE3C35" w:rsidRPr="00B439E8" w:rsidRDefault="00B76AF6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74D082" w14:textId="144431A0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1472ACF4" w14:textId="1A72985D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7D4899FC" w14:textId="58618191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47721" w14:textId="2CC366D4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1AEFFA" w14:textId="05429DCF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PP1780A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50C21" w14:textId="40839D88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Peugeot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Expert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Tepee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5F44AC" w14:textId="1C78F2BE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4350AB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6FE6" w14:textId="70AAB00D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21 033,00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3964F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A20AC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46DB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E27386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76DEA8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2FB485BF" w14:textId="394BF02B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5FACF994" w14:textId="160FCFFF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485946" w14:textId="5F4CACC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395AEAB" w14:textId="674A35A4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PP3912L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5AA09A" w14:textId="5B8E6685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CFFC8C" w14:textId="4BF49EE0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4350AB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88770" w14:textId="7985BE19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34 600,00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10A1D6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1D79E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D9EFEE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D6379C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200D5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77AB29EC" w14:textId="314966EE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68DB8984" w14:textId="12588D06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F9256" w14:textId="1B8D3F5D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DB27A" w14:textId="773BE304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PP3911L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4C5DD" w14:textId="759EA1F8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79D6E" w14:textId="7C7E7D2B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4350AB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5F41" w14:textId="527C798C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34 600,00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EF5D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CD02D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B35D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CB392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1D2A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6A26E7C8" w14:textId="67FE92F9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0B923425" w14:textId="44BE9FF2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6AEA" w14:textId="14C489EF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D644D" w14:textId="266B8324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PP3910L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E140" w14:textId="0566DB58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710B7" w14:textId="35431FDE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4350AB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CB9" w14:textId="6BC8CBE5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34 600,00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92F1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30A4E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3B9C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EB174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A8A8E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600AF223" w14:textId="2C59447B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114B9E97" w14:textId="2B1C780B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718A8" w14:textId="52EC63AD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A994C2" w14:textId="6A486B05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PP3909L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CCB5E" w14:textId="5FEA1717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2AD7C" w14:textId="02E2A16E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0E3122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742B" w14:textId="53C7B0A6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34 600,00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374D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6CA3A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8F6A7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B2780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A75A9A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7E361668" w14:textId="77A4FD58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43442107" w14:textId="2556660D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FB5C3" w14:textId="51B8B31F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BCC870" w14:textId="34D81D7C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PP3908L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25F49" w14:textId="28568096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KIA YB RIO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E2AE3" w14:textId="7CBB9F27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0E3122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4F96" w14:textId="1738B250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34 600,00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9F08D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E40DD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0B50D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298AB2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A9DC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7E95CEDF" w14:textId="0F9810EF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111D1CF5" w14:textId="0A60F125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3F0CC" w14:textId="35BC8CD8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98120" w14:textId="4E44CE4A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PP3914L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4B793F" w14:textId="391D28BD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Kia YB RIO 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7750CE" w14:textId="5118444C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0E3122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3F6D4" w14:textId="042F7A67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34 600,00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116EE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D9823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65B5C5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B4A84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667ED8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440FE086" w14:textId="57CE4CF5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7A91AC87" w14:textId="20C0E752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C997B" w14:textId="1D74197B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C8B92F" w14:textId="762E4F7E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PP3913L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750E13" w14:textId="4C06844D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Kia YB RIO 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A9CC1D" w14:textId="5DA3414D" w:rsidR="00BE3C35" w:rsidRPr="00B439E8" w:rsidRDefault="00BE3C35" w:rsidP="00BE3C35">
            <w:pPr>
              <w:rPr>
                <w:rFonts w:ascii="Palatino Linotype" w:hAnsi="Palatino Linotype"/>
                <w:sz w:val="22"/>
                <w:szCs w:val="22"/>
              </w:rPr>
            </w:pPr>
            <w:r w:rsidRPr="000E3122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84CE1" w14:textId="7B3164DD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34 600,00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A0D2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6B06F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BB7F6C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417B1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DC9BF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2376F6F4" w14:textId="206B2C52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27DC36D5" w14:textId="045030D7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4B8E5" w14:textId="0A024374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22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85FACB" w14:textId="1AA2E62D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PP637E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2E9CF" w14:textId="0ED871E7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Yamaha XJ6NA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05630" w14:textId="52268771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motocykl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71FF5" w14:textId="1F6BBD1C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13 525,00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1B1C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E6D6A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86854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E7003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00CD9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136E4CAC" w14:textId="4A900D0C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79D1BAC8" w14:textId="158625A0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05176" w14:textId="13E25C5C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23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B1EBAA" w14:textId="1E3DD63A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PP636E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AC3C2" w14:textId="421ACC99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Yamaha XJ6NA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4ABA3" w14:textId="09710D98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motocykl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974F8" w14:textId="2C0B209B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14 020,00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68FF07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C541C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3823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7C390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632A5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565E1529" w14:textId="1351553C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128A6351" w14:textId="32902791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7787F" w14:textId="6DFDF722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24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D6AB6E" w14:textId="33017037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PP391E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B6836" w14:textId="2B12CEFC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Zipp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YM50-8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9C3DF" w14:textId="6456500C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skuter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1D34" w14:textId="34C814F3" w:rsidR="00BE3C35" w:rsidRPr="00B439E8" w:rsidRDefault="00BE3C35" w:rsidP="00BE3C35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9098A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FCF12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A7BA82" w14:textId="694F312D" w:rsidR="00413AEF" w:rsidRPr="00B439E8" w:rsidRDefault="00413AEF" w:rsidP="00413A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AE651" w14:textId="6DAF19B3" w:rsidR="00BE3C35" w:rsidRPr="00B439E8" w:rsidRDefault="00413AEF" w:rsidP="00413A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28A2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5F4AAB22" w14:textId="323FAA67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14E9197A" w14:textId="2394DD42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0E4FA" w14:textId="42FEB8A8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25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D40C2" w14:textId="3E52DD7F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PP390E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A2893" w14:textId="6336AAB3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Zipp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YM50-8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33790" w14:textId="4F523801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skuter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776F0" w14:textId="7CBBA766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1 643,00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AB70C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BD0361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3766A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6AA46F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308E5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20F8E207" w14:textId="4F78EF75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26F2F1C7" w14:textId="3D451BA8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32075" w14:textId="40FECEB0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26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80F8C1" w14:textId="30D88552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PP4482J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3CC33" w14:textId="7544D888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Renault Clio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D69F6" w14:textId="7BF86887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 w:rsidRPr="00D13089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6ED5E" w14:textId="3AC5CEDC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27 400,00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CFCC6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A18A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0F857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03FF7F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6D661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1F42D220" w14:textId="6D8744A0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753BCB69" w14:textId="1BD46D6F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21C35" w14:textId="0A4BFE9F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27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7110F2" w14:textId="1BE3EA99" w:rsidR="00BE3C35" w:rsidRPr="00B439E8" w:rsidRDefault="00BE3C35" w:rsidP="00BE3C3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PP4481J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3D8C6" w14:textId="769DC51B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Renault Clio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BFFAFF" w14:textId="36356B39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 w:rsidRPr="00D13089">
              <w:rPr>
                <w:rFonts w:ascii="Tahoma" w:hAnsi="Tahoma" w:cs="Tahoma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CE507" w14:textId="29114BD0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27 500,00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AEF9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680F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0D9EE0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94E4D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1C1AC4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3F76F6D1" w14:textId="7960A841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7B56E2D9" w14:textId="3BE4A722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75EE1" w14:textId="2073D495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28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FF8839" w14:textId="0061CAB6" w:rsidR="00BE3C35" w:rsidRPr="00B439E8" w:rsidRDefault="00BE3C35" w:rsidP="008D1A8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PP3901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9CC2C" w14:textId="0F1250F2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Yamaha 125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A892D" w14:textId="050F1DD4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motocykl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D7157" w14:textId="7A66599D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3 639,00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20952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C6C3A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0B3F4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246B0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B187A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4DEC934D" w14:textId="0C23C8D1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287CB1EC" w14:textId="14E98BC8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99990" w14:textId="16AF2229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lastRenderedPageBreak/>
              <w:t>29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951788" w14:textId="1D51DED7" w:rsidR="00BE3C35" w:rsidRPr="00B439E8" w:rsidRDefault="00BE3C35" w:rsidP="008D1A8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PP4577G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49DAA" w14:textId="498D89AF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Zetor Proxima 90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1153C1" w14:textId="5AE7B337" w:rsidR="00BE3C35" w:rsidRPr="00B439E8" w:rsidRDefault="00BE3C35" w:rsidP="00413A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ciągnik rolniczy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6FA83" w14:textId="730312A9" w:rsidR="00BE3C35" w:rsidRPr="00B439E8" w:rsidRDefault="00BE3C35" w:rsidP="00BE3C35">
            <w:pPr>
              <w:jc w:val="right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88 275,00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566E8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C99AA9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F3112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4A33C3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B0B0D5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5EA43ACA" w14:textId="53DBAF80" w:rsidR="00BE3C35" w:rsidRPr="00B439E8" w:rsidRDefault="00BE3C35" w:rsidP="00BE3C35">
            <w:pPr>
              <w:spacing w:after="200" w:line="276" w:lineRule="auto"/>
            </w:pPr>
          </w:p>
        </w:tc>
      </w:tr>
      <w:tr w:rsidR="00BE3C35" w:rsidRPr="00B439E8" w14:paraId="259072A4" w14:textId="386CF7B8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27CB5" w14:textId="57BE440D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36FAA8" w14:textId="425D9AEF" w:rsidR="00BE3C35" w:rsidRPr="00B439E8" w:rsidRDefault="00BE3C35" w:rsidP="008D1A8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PP4606F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3ABCC5" w14:textId="39831666" w:rsidR="00BE3C35" w:rsidRPr="00B439E8" w:rsidRDefault="00BE3C35" w:rsidP="008D1A83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Thule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T3D9LGHN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68C52E" w14:textId="136880E4" w:rsidR="00BE3C35" w:rsidRPr="00B439E8" w:rsidRDefault="00BE3C35" w:rsidP="008D1A8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przyczepa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5A0A" w14:textId="122A9DD8" w:rsidR="00BE3C35" w:rsidRPr="00B439E8" w:rsidRDefault="00BE3C35" w:rsidP="00BE3C35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813CB" w14:textId="77777777" w:rsidR="00BE3C35" w:rsidRPr="00B439E8" w:rsidRDefault="00BE3C35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C0446" w14:textId="7F975ECA" w:rsidR="00BE3C35" w:rsidRPr="00B439E8" w:rsidRDefault="008A45AB" w:rsidP="00BE3C3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CCDBE" w14:textId="054888E7" w:rsidR="00413AEF" w:rsidRPr="00B439E8" w:rsidRDefault="00413AEF" w:rsidP="00413A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DC379" w14:textId="79CB3F4E" w:rsidR="00413AEF" w:rsidRPr="00B439E8" w:rsidRDefault="00413AEF" w:rsidP="00413A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A0BD72" w14:textId="387AA786" w:rsidR="00BE3C35" w:rsidRPr="00B439E8" w:rsidRDefault="00BE3C35" w:rsidP="00413A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47681DA4" w14:textId="2DE89678" w:rsidR="00BE3C35" w:rsidRPr="00B439E8" w:rsidRDefault="00BE3C35" w:rsidP="00BE3C35">
            <w:pPr>
              <w:spacing w:after="200" w:line="276" w:lineRule="auto"/>
            </w:pPr>
          </w:p>
        </w:tc>
      </w:tr>
      <w:tr w:rsidR="008D1A83" w:rsidRPr="00B439E8" w14:paraId="6EE62A56" w14:textId="77777777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C3BA4E" w14:textId="20AE3B10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4CF37C0" w14:textId="1118FDB3" w:rsidR="008D1A83" w:rsidRDefault="008D1A83" w:rsidP="008D1A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PP088K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C9A8C6D" w14:textId="06C96F95" w:rsidR="008D1A83" w:rsidRDefault="008D1A83" w:rsidP="008A45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Yamaha YBR 125 C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00A1CF9" w14:textId="78CA5967" w:rsidR="008D1A83" w:rsidRDefault="008D1A83" w:rsidP="008A45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motocykl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063B2D" w14:textId="05D4C00E" w:rsidR="008D1A83" w:rsidRDefault="008D1A83" w:rsidP="008D1A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8 200,00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18E219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A6BBC3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7E0A25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7581346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E81236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6A0F7AC8" w14:textId="77777777" w:rsidR="008D1A83" w:rsidRPr="00B439E8" w:rsidRDefault="008D1A83" w:rsidP="008D1A83">
            <w:pPr>
              <w:spacing w:after="200" w:line="276" w:lineRule="auto"/>
            </w:pPr>
          </w:p>
        </w:tc>
      </w:tr>
      <w:tr w:rsidR="008D1A83" w:rsidRPr="00B439E8" w14:paraId="47E0A27A" w14:textId="199D7AEE" w:rsidTr="00B76AF6">
        <w:trPr>
          <w:gridAfter w:val="4"/>
          <w:wAfter w:w="7316" w:type="dxa"/>
          <w:trHeight w:val="4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8AC835" w14:textId="27B36548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439E8">
              <w:rPr>
                <w:rFonts w:ascii="Palatino Linotype" w:hAnsi="Palatino Linotype"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42F6FCC" w14:textId="13B243FF" w:rsidR="008D1A83" w:rsidRPr="00B439E8" w:rsidRDefault="008D1A83" w:rsidP="008D1A8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D1A83">
              <w:rPr>
                <w:rFonts w:ascii="Tahoma" w:hAnsi="Tahoma" w:cs="Tahoma"/>
                <w:b/>
                <w:bCs/>
                <w:sz w:val="20"/>
                <w:szCs w:val="20"/>
              </w:rPr>
              <w:t>PP73979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AE0B715" w14:textId="0F5C92CC" w:rsidR="008D1A83" w:rsidRPr="00B439E8" w:rsidRDefault="008D1A83" w:rsidP="008D1A83">
            <w:pPr>
              <w:rPr>
                <w:rFonts w:ascii="Palatino Linotype" w:hAnsi="Palatino Linotype"/>
                <w:sz w:val="22"/>
                <w:szCs w:val="22"/>
              </w:rPr>
            </w:pPr>
            <w:r w:rsidRPr="008D1A83">
              <w:rPr>
                <w:rFonts w:ascii="Tahoma" w:hAnsi="Tahoma" w:cs="Tahoma"/>
                <w:sz w:val="20"/>
                <w:szCs w:val="20"/>
              </w:rPr>
              <w:t>Man Star Truck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9DC6F87" w14:textId="1D65001A" w:rsidR="008D1A83" w:rsidRPr="008D1A83" w:rsidRDefault="008D1A83" w:rsidP="008D1A83">
            <w:pPr>
              <w:rPr>
                <w:rFonts w:ascii="Tahoma" w:hAnsi="Tahoma" w:cs="Tahoma"/>
                <w:sz w:val="20"/>
                <w:szCs w:val="20"/>
              </w:rPr>
            </w:pPr>
            <w:r w:rsidRPr="008D1A83">
              <w:rPr>
                <w:rFonts w:ascii="Tahoma" w:hAnsi="Tahoma" w:cs="Tahoma"/>
                <w:sz w:val="20"/>
                <w:szCs w:val="20"/>
              </w:rPr>
              <w:t>ciężarowy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AF7225" w14:textId="364B8425" w:rsidR="008D1A83" w:rsidRPr="008D1A83" w:rsidRDefault="008D1A83" w:rsidP="008D1A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1A83">
              <w:rPr>
                <w:rFonts w:ascii="Tahoma" w:hAnsi="Tahoma" w:cs="Tahoma"/>
                <w:sz w:val="20"/>
                <w:szCs w:val="20"/>
              </w:rPr>
              <w:t>49 500,00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BAE90E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8BA257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DFBECC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A74DC2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5EE76B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14:paraId="4981BED9" w14:textId="4EE152AF" w:rsidR="008D1A83" w:rsidRPr="00B439E8" w:rsidRDefault="008D1A83" w:rsidP="008D1A83">
            <w:pPr>
              <w:spacing w:after="200" w:line="276" w:lineRule="auto"/>
            </w:pPr>
          </w:p>
        </w:tc>
      </w:tr>
      <w:tr w:rsidR="008D1A83" w:rsidRPr="00B439E8" w14:paraId="345662AA" w14:textId="7A7F5FC5" w:rsidTr="00B76AF6">
        <w:trPr>
          <w:trHeight w:val="450"/>
        </w:trPr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3EA9A7" w14:textId="77777777" w:rsidR="008D1A83" w:rsidRPr="00B439E8" w:rsidRDefault="008D1A83" w:rsidP="008D1A83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B439E8">
              <w:rPr>
                <w:rFonts w:ascii="Palatino Linotype" w:hAnsi="Palatino Linotype" w:cs="Tahoma"/>
                <w:b/>
                <w:sz w:val="22"/>
                <w:szCs w:val="22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FF5E62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D4B30A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E54D84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8DB9459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D6FA8A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40" w:type="dxa"/>
          </w:tcPr>
          <w:p w14:paraId="038A0C25" w14:textId="77777777" w:rsidR="008D1A83" w:rsidRPr="00B439E8" w:rsidRDefault="008D1A83" w:rsidP="008D1A83">
            <w:pPr>
              <w:spacing w:after="200" w:line="276" w:lineRule="auto"/>
            </w:pPr>
          </w:p>
        </w:tc>
        <w:tc>
          <w:tcPr>
            <w:tcW w:w="639" w:type="dxa"/>
          </w:tcPr>
          <w:p w14:paraId="6200996B" w14:textId="77777777" w:rsidR="008D1A83" w:rsidRPr="00B439E8" w:rsidRDefault="008D1A83" w:rsidP="008D1A83">
            <w:pPr>
              <w:spacing w:after="200" w:line="276" w:lineRule="auto"/>
            </w:pPr>
          </w:p>
        </w:tc>
        <w:tc>
          <w:tcPr>
            <w:tcW w:w="639" w:type="dxa"/>
          </w:tcPr>
          <w:p w14:paraId="4C0A7DA1" w14:textId="77777777" w:rsidR="008D1A83" w:rsidRPr="00B439E8" w:rsidRDefault="008D1A83" w:rsidP="008D1A83">
            <w:pPr>
              <w:spacing w:after="200" w:line="276" w:lineRule="auto"/>
            </w:pPr>
          </w:p>
        </w:tc>
        <w:tc>
          <w:tcPr>
            <w:tcW w:w="639" w:type="dxa"/>
          </w:tcPr>
          <w:p w14:paraId="49826892" w14:textId="77777777" w:rsidR="008D1A83" w:rsidRPr="00B439E8" w:rsidRDefault="008D1A83" w:rsidP="008D1A83">
            <w:pPr>
              <w:spacing w:after="200" w:line="276" w:lineRule="auto"/>
            </w:pPr>
          </w:p>
        </w:tc>
        <w:tc>
          <w:tcPr>
            <w:tcW w:w="5399" w:type="dxa"/>
            <w:vAlign w:val="center"/>
          </w:tcPr>
          <w:p w14:paraId="2AF29623" w14:textId="3776822D" w:rsidR="008D1A83" w:rsidRPr="00B439E8" w:rsidRDefault="008D1A83" w:rsidP="008D1A83">
            <w:pPr>
              <w:spacing w:after="200" w:line="276" w:lineRule="auto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49 500,00 zł</w:t>
            </w:r>
          </w:p>
        </w:tc>
      </w:tr>
      <w:tr w:rsidR="008D1A83" w:rsidRPr="00B439E8" w14:paraId="32049848" w14:textId="77777777" w:rsidTr="00B76AF6">
        <w:trPr>
          <w:gridAfter w:val="5"/>
          <w:wAfter w:w="9256" w:type="dxa"/>
          <w:trHeight w:val="450"/>
        </w:trPr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13E820" w14:textId="77777777" w:rsidR="008D1A83" w:rsidRPr="00B439E8" w:rsidRDefault="008D1A83" w:rsidP="008D1A83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B439E8">
              <w:rPr>
                <w:rFonts w:ascii="Palatino Linotype" w:hAnsi="Palatino Linotype" w:cs="Tahoma"/>
                <w:b/>
                <w:sz w:val="22"/>
                <w:szCs w:val="22"/>
              </w:rPr>
              <w:t>ŁĄCZNIE za 24 miesiące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BD01B2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F6DD10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8B68A9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3AD790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46C83AE" w14:textId="77777777" w:rsidR="008D1A83" w:rsidRPr="00B439E8" w:rsidRDefault="008D1A83" w:rsidP="008D1A8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552D579" w14:textId="77777777" w:rsidR="00342D67" w:rsidRPr="00701675" w:rsidRDefault="00342D67" w:rsidP="00701675">
      <w:pPr>
        <w:rPr>
          <w:rFonts w:ascii="Palatino Linotype" w:hAnsi="Palatino Linotype"/>
          <w:sz w:val="20"/>
          <w:szCs w:val="20"/>
        </w:rPr>
        <w:sectPr w:rsidR="00342D67" w:rsidRPr="00701675" w:rsidSect="00B439E8">
          <w:pgSz w:w="16838" w:h="11906" w:orient="landscape"/>
          <w:pgMar w:top="1418" w:right="1418" w:bottom="1106" w:left="1134" w:header="567" w:footer="519" w:gutter="0"/>
          <w:cols w:space="708"/>
          <w:docGrid w:linePitch="360"/>
        </w:sectPr>
      </w:pPr>
    </w:p>
    <w:p w14:paraId="05D48290" w14:textId="77777777" w:rsidR="00830854" w:rsidRPr="005F0668" w:rsidRDefault="00830854" w:rsidP="00830854">
      <w:pPr>
        <w:rPr>
          <w:rFonts w:ascii="Palatino Linotype" w:hAnsi="Palatino Linotype"/>
          <w:b/>
        </w:rPr>
      </w:pPr>
      <w:r w:rsidRPr="005F0668">
        <w:rPr>
          <w:rFonts w:ascii="Palatino Linotype" w:hAnsi="Palatino Linotype"/>
          <w:b/>
        </w:rPr>
        <w:lastRenderedPageBreak/>
        <w:t>Fakultatywne warunki ubezpieczenia</w:t>
      </w:r>
    </w:p>
    <w:p w14:paraId="44A18EAD" w14:textId="77777777" w:rsidR="00830854" w:rsidRPr="006C3D27" w:rsidRDefault="00830854" w:rsidP="00635719">
      <w:pPr>
        <w:tabs>
          <w:tab w:val="left" w:pos="851"/>
        </w:tabs>
        <w:suppressAutoHyphens/>
        <w:jc w:val="both"/>
        <w:rPr>
          <w:rFonts w:ascii="Palatino Linotype" w:hAnsi="Palatino Linotype" w:cs="Tahoma"/>
          <w:b/>
          <w:smallCaps/>
          <w:sz w:val="22"/>
          <w:lang w:eastAsia="ar-SA" w:bidi="pl-PL"/>
        </w:rPr>
      </w:pPr>
      <w:r w:rsidRPr="005F0668">
        <w:rPr>
          <w:rFonts w:ascii="Palatino Linotype" w:hAnsi="Palatino Linotype" w:cs="Tahoma"/>
          <w:b/>
          <w:sz w:val="22"/>
          <w:lang w:eastAsia="ar-SA" w:bidi="pl-PL"/>
        </w:rPr>
        <w:t>Ubezpieczenie mienia od zdarzeń losowych</w:t>
      </w:r>
      <w:r w:rsidR="006D4DDA" w:rsidRPr="005F0668">
        <w:rPr>
          <w:rFonts w:ascii="Palatino Linotype" w:hAnsi="Palatino Linotype" w:cs="Tahoma"/>
          <w:b/>
          <w:sz w:val="22"/>
          <w:lang w:eastAsia="ar-SA" w:bidi="pl-PL"/>
        </w:rPr>
        <w:t xml:space="preserve">/wszystkich </w:t>
      </w:r>
      <w:proofErr w:type="spellStart"/>
      <w:r w:rsidR="006D4DDA" w:rsidRPr="005F0668">
        <w:rPr>
          <w:rFonts w:ascii="Palatino Linotype" w:hAnsi="Palatino Linotype" w:cs="Tahoma"/>
          <w:b/>
          <w:sz w:val="22"/>
          <w:lang w:eastAsia="ar-SA" w:bidi="pl-PL"/>
        </w:rPr>
        <w:t>ryzyk</w:t>
      </w:r>
      <w:proofErr w:type="spellEnd"/>
      <w:r w:rsidRPr="005F0668">
        <w:rPr>
          <w:rFonts w:ascii="Palatino Linotype" w:hAnsi="Palatino Linotype" w:cs="Tahoma"/>
          <w:b/>
          <w:smallCaps/>
          <w:sz w:val="22"/>
          <w:lang w:eastAsia="ar-SA" w:bidi="pl-PL"/>
        </w:rPr>
        <w:t xml:space="preserve">  </w:t>
      </w:r>
      <w:r w:rsidRPr="006C3D27">
        <w:rPr>
          <w:rFonts w:ascii="Palatino Linotype" w:hAnsi="Palatino Linotype" w:cs="Tahoma"/>
          <w:b/>
          <w:smallCaps/>
          <w:sz w:val="22"/>
          <w:lang w:eastAsia="ar-SA" w:bidi="pl-PL"/>
        </w:rPr>
        <w:t xml:space="preserve">- </w:t>
      </w:r>
      <w:r w:rsidR="007014E2" w:rsidRPr="006C3D27">
        <w:rPr>
          <w:rFonts w:ascii="Palatino Linotype" w:hAnsi="Palatino Linotype" w:cs="Tahoma"/>
          <w:b/>
          <w:smallCaps/>
          <w:sz w:val="22"/>
          <w:lang w:eastAsia="ar-SA" w:bidi="pl-PL"/>
        </w:rPr>
        <w:t>13</w:t>
      </w:r>
      <w:r w:rsidRPr="006C3D27">
        <w:rPr>
          <w:rFonts w:ascii="Palatino Linotype" w:hAnsi="Palatino Linotype" w:cs="Tahoma"/>
          <w:b/>
          <w:smallCaps/>
          <w:sz w:val="22"/>
          <w:lang w:eastAsia="ar-SA" w:bidi="pl-PL"/>
        </w:rPr>
        <w:t xml:space="preserve"> %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8"/>
        <w:gridCol w:w="854"/>
        <w:gridCol w:w="980"/>
      </w:tblGrid>
      <w:tr w:rsidR="007014E2" w:rsidRPr="0017133D" w14:paraId="283268EC" w14:textId="77777777" w:rsidTr="0051081C">
        <w:tc>
          <w:tcPr>
            <w:tcW w:w="567" w:type="dxa"/>
            <w:shd w:val="clear" w:color="auto" w:fill="95B3D7" w:themeFill="accent1" w:themeFillTint="99"/>
            <w:vAlign w:val="center"/>
          </w:tcPr>
          <w:p w14:paraId="04EB5DD1" w14:textId="77777777" w:rsidR="007014E2" w:rsidRPr="005F0668" w:rsidRDefault="007014E2" w:rsidP="001F5446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5F0668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238" w:type="dxa"/>
            <w:shd w:val="clear" w:color="auto" w:fill="95B3D7" w:themeFill="accent1" w:themeFillTint="99"/>
            <w:vAlign w:val="center"/>
          </w:tcPr>
          <w:p w14:paraId="547ABBAB" w14:textId="77777777" w:rsidR="007014E2" w:rsidRPr="005F0668" w:rsidRDefault="007014E2" w:rsidP="001F5446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5F0668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14:paraId="037E776D" w14:textId="77777777" w:rsidR="007014E2" w:rsidRPr="005F0668" w:rsidRDefault="007014E2" w:rsidP="001F5446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5F0668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Liczba pkt.</w:t>
            </w:r>
          </w:p>
        </w:tc>
        <w:tc>
          <w:tcPr>
            <w:tcW w:w="980" w:type="dxa"/>
            <w:shd w:val="clear" w:color="auto" w:fill="95B3D7" w:themeFill="accent1" w:themeFillTint="99"/>
            <w:vAlign w:val="center"/>
          </w:tcPr>
          <w:p w14:paraId="25B83E15" w14:textId="77777777" w:rsidR="007014E2" w:rsidRPr="005F0668" w:rsidRDefault="007014E2" w:rsidP="001F5446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5F0668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Wybór*</w:t>
            </w:r>
          </w:p>
        </w:tc>
      </w:tr>
      <w:tr w:rsidR="00D50C34" w:rsidRPr="00280B21" w14:paraId="1D86F19E" w14:textId="77777777" w:rsidTr="00D50C34">
        <w:trPr>
          <w:trHeight w:hRule="exact" w:val="34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0EFEF8A" w14:textId="77777777" w:rsidR="00D50C34" w:rsidRPr="0042366B" w:rsidRDefault="00D50C34" w:rsidP="00D50C34">
            <w:pPr>
              <w:tabs>
                <w:tab w:val="left" w:pos="3114"/>
              </w:tabs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A1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7FC557BF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Zwiększenie limitu klauzuli katastrofy budowlanej do 5 000 000 zł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0C439B0" w14:textId="4BE4F43F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1</w:t>
            </w:r>
            <w:r w:rsidR="00CD6637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2E60628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78F919BD" w14:textId="77777777" w:rsidTr="0051081C">
        <w:tc>
          <w:tcPr>
            <w:tcW w:w="567" w:type="dxa"/>
            <w:vMerge/>
            <w:shd w:val="clear" w:color="auto" w:fill="auto"/>
            <w:vAlign w:val="center"/>
          </w:tcPr>
          <w:p w14:paraId="5CF00001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14:paraId="7E3D1CBF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984CB4B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677B21F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7712237D" w14:textId="77777777" w:rsidTr="00096619">
        <w:tc>
          <w:tcPr>
            <w:tcW w:w="567" w:type="dxa"/>
            <w:vMerge w:val="restart"/>
            <w:shd w:val="clear" w:color="auto" w:fill="auto"/>
            <w:vAlign w:val="center"/>
          </w:tcPr>
          <w:p w14:paraId="075D56A2" w14:textId="77777777" w:rsidR="00D50C34" w:rsidRPr="0042366B" w:rsidRDefault="00D50C34" w:rsidP="00D50C34">
            <w:pPr>
              <w:tabs>
                <w:tab w:val="left" w:pos="3114"/>
              </w:tabs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A2</w:t>
            </w:r>
          </w:p>
        </w:tc>
        <w:tc>
          <w:tcPr>
            <w:tcW w:w="7238" w:type="dxa"/>
            <w:shd w:val="clear" w:color="auto" w:fill="auto"/>
          </w:tcPr>
          <w:p w14:paraId="22D138C7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Włączenie klauz</w:t>
            </w:r>
            <w:r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uli ubezpieczenia prewencyjnego</w:t>
            </w:r>
          </w:p>
          <w:p w14:paraId="4F7BFF69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 xml:space="preserve">- </w:t>
            </w: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limit 100 000 zł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302462B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94AD675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1D7B808C" w14:textId="77777777" w:rsidTr="0051081C">
        <w:tc>
          <w:tcPr>
            <w:tcW w:w="567" w:type="dxa"/>
            <w:vMerge/>
            <w:shd w:val="clear" w:color="auto" w:fill="auto"/>
            <w:vAlign w:val="center"/>
          </w:tcPr>
          <w:p w14:paraId="0DE85C36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14:paraId="26264961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5D9C5D6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E87740A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7272B130" w14:textId="77777777" w:rsidTr="00096619">
        <w:tc>
          <w:tcPr>
            <w:tcW w:w="567" w:type="dxa"/>
            <w:vMerge w:val="restart"/>
            <w:shd w:val="clear" w:color="auto" w:fill="auto"/>
            <w:vAlign w:val="center"/>
          </w:tcPr>
          <w:p w14:paraId="25FF3754" w14:textId="77777777" w:rsidR="00D50C34" w:rsidRPr="0042366B" w:rsidRDefault="00D50C34" w:rsidP="00D50C34">
            <w:pPr>
              <w:tabs>
                <w:tab w:val="left" w:pos="3114"/>
              </w:tabs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A3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4AFA5B65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Zalanie, jeżeli do zalania przyczynił się zły stan techniczny dachu</w:t>
            </w:r>
            <w:r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br/>
            </w: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 xml:space="preserve">- </w:t>
            </w: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limit do 100 000 zł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1910F48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503EB9D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2D8C2909" w14:textId="77777777" w:rsidTr="0051081C">
        <w:tc>
          <w:tcPr>
            <w:tcW w:w="567" w:type="dxa"/>
            <w:vMerge/>
            <w:shd w:val="clear" w:color="auto" w:fill="auto"/>
            <w:vAlign w:val="center"/>
          </w:tcPr>
          <w:p w14:paraId="35046AE6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14:paraId="0585BD5E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 xml:space="preserve">Brak włączenia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6BE8162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5767C53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4405C194" w14:textId="77777777" w:rsidTr="00096619">
        <w:tc>
          <w:tcPr>
            <w:tcW w:w="567" w:type="dxa"/>
            <w:vMerge w:val="restart"/>
            <w:shd w:val="clear" w:color="auto" w:fill="auto"/>
            <w:vAlign w:val="center"/>
          </w:tcPr>
          <w:p w14:paraId="750F108A" w14:textId="77777777" w:rsidR="00D50C34" w:rsidRPr="0042366B" w:rsidRDefault="00D50C34" w:rsidP="00D50C34">
            <w:pPr>
              <w:tabs>
                <w:tab w:val="left" w:pos="3114"/>
              </w:tabs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A4</w:t>
            </w:r>
          </w:p>
        </w:tc>
        <w:tc>
          <w:tcPr>
            <w:tcW w:w="7238" w:type="dxa"/>
            <w:shd w:val="clear" w:color="auto" w:fill="auto"/>
          </w:tcPr>
          <w:p w14:paraId="5DFA68E7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Klauzula kosztów dodatkowych</w:t>
            </w:r>
          </w:p>
          <w:p w14:paraId="6A975FF9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 xml:space="preserve">- </w:t>
            </w: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zwiększenie limitu odpowiedzialności do 200 000 zł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49CF8A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6ABB32E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29718AA6" w14:textId="77777777" w:rsidTr="0051081C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14:paraId="2BE02AC0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14:paraId="51D4D560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D0AA49B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C59BB41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47694128" w14:textId="77777777" w:rsidTr="0051081C">
        <w:tc>
          <w:tcPr>
            <w:tcW w:w="567" w:type="dxa"/>
            <w:vMerge w:val="restart"/>
            <w:shd w:val="clear" w:color="auto" w:fill="auto"/>
            <w:vAlign w:val="center"/>
          </w:tcPr>
          <w:p w14:paraId="03E0DA93" w14:textId="77777777" w:rsidR="00D50C34" w:rsidRPr="0042366B" w:rsidRDefault="00D50C34" w:rsidP="00D50C34">
            <w:pPr>
              <w:tabs>
                <w:tab w:val="left" w:pos="3114"/>
              </w:tabs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A5</w:t>
            </w:r>
          </w:p>
        </w:tc>
        <w:tc>
          <w:tcPr>
            <w:tcW w:w="7238" w:type="dxa"/>
            <w:shd w:val="clear" w:color="auto" w:fill="auto"/>
          </w:tcPr>
          <w:p w14:paraId="642DEBD4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b/>
                <w:sz w:val="22"/>
                <w:szCs w:val="22"/>
              </w:rPr>
              <w:t>Włączenie klauzuli wznowienia k</w:t>
            </w:r>
            <w:r>
              <w:rPr>
                <w:rFonts w:ascii="Palatino Linotype" w:hAnsi="Palatino Linotype" w:cs="Tahoma"/>
                <w:b/>
                <w:sz w:val="22"/>
                <w:szCs w:val="22"/>
              </w:rPr>
              <w:t>osztów działalności po szkodzie</w:t>
            </w:r>
            <w:r>
              <w:rPr>
                <w:rFonts w:ascii="Palatino Linotype" w:hAnsi="Palatino Linotype" w:cs="Tahoma"/>
                <w:b/>
                <w:sz w:val="22"/>
                <w:szCs w:val="22"/>
              </w:rPr>
              <w:br/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- </w:t>
            </w:r>
            <w:r w:rsidRPr="0042366B">
              <w:rPr>
                <w:rFonts w:ascii="Palatino Linotype" w:hAnsi="Palatino Linotype" w:cs="Tahoma"/>
                <w:sz w:val="22"/>
                <w:szCs w:val="22"/>
              </w:rPr>
              <w:t>limit 250 000 zł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0BD0738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ECADC10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0030CA81" w14:textId="77777777" w:rsidTr="0051081C">
        <w:tc>
          <w:tcPr>
            <w:tcW w:w="567" w:type="dxa"/>
            <w:vMerge/>
            <w:shd w:val="clear" w:color="auto" w:fill="auto"/>
            <w:vAlign w:val="center"/>
          </w:tcPr>
          <w:p w14:paraId="2BF57260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14:paraId="0231945C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3154BD6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30B3659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6F3A49E7" w14:textId="77777777" w:rsidTr="0051081C">
        <w:tc>
          <w:tcPr>
            <w:tcW w:w="567" w:type="dxa"/>
            <w:vMerge w:val="restart"/>
            <w:shd w:val="clear" w:color="auto" w:fill="auto"/>
            <w:vAlign w:val="center"/>
          </w:tcPr>
          <w:p w14:paraId="6AD565FE" w14:textId="77777777" w:rsidR="00D50C34" w:rsidRPr="0042366B" w:rsidRDefault="00D50C34" w:rsidP="00D50C34">
            <w:pPr>
              <w:tabs>
                <w:tab w:val="left" w:pos="3114"/>
              </w:tabs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A6</w:t>
            </w:r>
          </w:p>
        </w:tc>
        <w:tc>
          <w:tcPr>
            <w:tcW w:w="7238" w:type="dxa"/>
            <w:shd w:val="clear" w:color="auto" w:fill="auto"/>
          </w:tcPr>
          <w:p w14:paraId="17B6A4C8" w14:textId="77777777" w:rsidR="00D50C34" w:rsidRPr="0042366B" w:rsidRDefault="00D50C34" w:rsidP="00D50C34">
            <w:pPr>
              <w:tabs>
                <w:tab w:val="left" w:pos="360"/>
              </w:tabs>
              <w:snapToGrid w:val="0"/>
              <w:contextualSpacing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Włączenie klauzuli przezornej sumy ubezpieczenia</w:t>
            </w:r>
          </w:p>
          <w:p w14:paraId="54DC56E9" w14:textId="77777777" w:rsidR="00D50C34" w:rsidRPr="0042366B" w:rsidRDefault="00D50C34" w:rsidP="00D50C34">
            <w:pPr>
              <w:tabs>
                <w:tab w:val="left" w:pos="360"/>
              </w:tabs>
              <w:snapToGrid w:val="0"/>
              <w:contextualSpacing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- l</w:t>
            </w: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imit do 100 000 zł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3FF02B6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917C056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7E1AFC9F" w14:textId="77777777" w:rsidTr="0051081C">
        <w:tc>
          <w:tcPr>
            <w:tcW w:w="567" w:type="dxa"/>
            <w:vMerge/>
            <w:shd w:val="clear" w:color="auto" w:fill="auto"/>
            <w:vAlign w:val="center"/>
          </w:tcPr>
          <w:p w14:paraId="2A3218A2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14:paraId="5EE7C01D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BC1FA63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AFB0B5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047A3C31" w14:textId="77777777" w:rsidTr="00CD6637">
        <w:trPr>
          <w:trHeight w:hRule="exact" w:val="9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C5A5D0A" w14:textId="77777777" w:rsidR="00D50C34" w:rsidRPr="0042366B" w:rsidRDefault="00D50C34" w:rsidP="00D50C34">
            <w:pPr>
              <w:tabs>
                <w:tab w:val="left" w:pos="3114"/>
              </w:tabs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A7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61B03D72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Dewastacje bez związku z kradzieżą</w:t>
            </w:r>
          </w:p>
          <w:p w14:paraId="41321F26" w14:textId="4646FE56" w:rsidR="00D50C34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 xml:space="preserve">- </w:t>
            </w: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limit do 100 000 zł</w:t>
            </w:r>
          </w:p>
          <w:p w14:paraId="2C98052E" w14:textId="317EB410" w:rsidR="00CD6637" w:rsidRDefault="00CD6637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Dewastacja (graffiti) zwiększenie limitu odpowiedzialności do 10 000 zł</w:t>
            </w:r>
          </w:p>
          <w:p w14:paraId="6BF8B799" w14:textId="77777777" w:rsidR="00CD6637" w:rsidRDefault="00CD6637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  <w:p w14:paraId="7F0D8F7F" w14:textId="77777777" w:rsidR="00CD6637" w:rsidRPr="0042366B" w:rsidRDefault="00CD6637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  <w:p w14:paraId="3AE1BB63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Dewastacja (graffiti)</w:t>
            </w:r>
          </w:p>
          <w:p w14:paraId="00DEA2DB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 xml:space="preserve">- </w:t>
            </w: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zwiększenie limitu odpowiedzialności do 10 000 zł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81A4F85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469A8B7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71312F4C" w14:textId="77777777" w:rsidTr="0051081C">
        <w:trPr>
          <w:trHeight w:val="225"/>
        </w:trPr>
        <w:tc>
          <w:tcPr>
            <w:tcW w:w="567" w:type="dxa"/>
            <w:vMerge/>
            <w:shd w:val="clear" w:color="auto" w:fill="auto"/>
            <w:vAlign w:val="center"/>
          </w:tcPr>
          <w:p w14:paraId="6063D0C2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14:paraId="704C7BB7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1330222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CE5A67F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0863EDCB" w14:textId="77777777" w:rsidTr="00096619">
        <w:trPr>
          <w:trHeight w:hRule="exact" w:val="5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6F07CA9" w14:textId="77777777" w:rsidR="00D50C34" w:rsidRPr="0042366B" w:rsidRDefault="00D50C34" w:rsidP="00D50C34">
            <w:pPr>
              <w:tabs>
                <w:tab w:val="left" w:pos="3114"/>
              </w:tabs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A</w:t>
            </w: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2EB1139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b/>
                <w:sz w:val="22"/>
                <w:szCs w:val="22"/>
                <w:lang w:eastAsia="ar-SA" w:bidi="pl-PL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  <w:lang w:eastAsia="ar-SA" w:bidi="pl-PL"/>
              </w:rPr>
              <w:t>Kradzież zwykła</w:t>
            </w:r>
            <w:r w:rsidRPr="0042366B">
              <w:rPr>
                <w:rFonts w:ascii="Palatino Linotype" w:hAnsi="Palatino Linotype" w:cs="Tahoma"/>
                <w:b/>
                <w:sz w:val="22"/>
                <w:szCs w:val="22"/>
                <w:lang w:eastAsia="ar-SA" w:bidi="pl-PL"/>
              </w:rPr>
              <w:t xml:space="preserve"> </w:t>
            </w:r>
          </w:p>
          <w:p w14:paraId="1F008988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 w:bidi="pl-PL"/>
              </w:rPr>
              <w:t xml:space="preserve">- </w:t>
            </w:r>
            <w:r w:rsidRPr="0042366B">
              <w:rPr>
                <w:rFonts w:ascii="Palatino Linotype" w:hAnsi="Palatino Linotype" w:cs="Tahoma"/>
                <w:sz w:val="22"/>
                <w:szCs w:val="22"/>
                <w:lang w:eastAsia="ar-SA" w:bidi="pl-PL"/>
              </w:rPr>
              <w:t>zwiększenie limitu do 20 000 zł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2A8E75E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4C0ED7E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461F50CF" w14:textId="77777777" w:rsidTr="0051081C">
        <w:trPr>
          <w:trHeight w:val="266"/>
        </w:trPr>
        <w:tc>
          <w:tcPr>
            <w:tcW w:w="567" w:type="dxa"/>
            <w:vMerge/>
            <w:shd w:val="clear" w:color="auto" w:fill="auto"/>
            <w:vAlign w:val="center"/>
          </w:tcPr>
          <w:p w14:paraId="7CA63140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14:paraId="0EBC6069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BCB4EDE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19D99B9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0822485A" w14:textId="77777777" w:rsidTr="0051081C">
        <w:trPr>
          <w:trHeight w:val="26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A6BDFC1" w14:textId="77777777" w:rsidR="00D50C34" w:rsidRPr="0042366B" w:rsidRDefault="00D50C34" w:rsidP="00D50C34">
            <w:pPr>
              <w:tabs>
                <w:tab w:val="left" w:pos="3114"/>
              </w:tabs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A9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773BEB0" w14:textId="77777777" w:rsidR="00D50C34" w:rsidRPr="0042366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42366B">
              <w:rPr>
                <w:rFonts w:ascii="Palatino Linotype" w:hAnsi="Palatino Linotype" w:cs="Tahoma"/>
                <w:b/>
                <w:sz w:val="22"/>
                <w:szCs w:val="22"/>
              </w:rPr>
              <w:t>Koszty zabezpieczeń</w:t>
            </w:r>
            <w:r w:rsidRPr="0042366B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  <w:p w14:paraId="0E673C09" w14:textId="64CEA4D9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- z</w:t>
            </w:r>
            <w:r w:rsidRPr="0042366B">
              <w:rPr>
                <w:rFonts w:ascii="Palatino Linotype" w:hAnsi="Palatino Linotype" w:cs="Tahoma"/>
                <w:sz w:val="22"/>
                <w:szCs w:val="22"/>
              </w:rPr>
              <w:t xml:space="preserve">większenie limitu do </w:t>
            </w:r>
            <w:r>
              <w:rPr>
                <w:rFonts w:ascii="Palatino Linotype" w:hAnsi="Palatino Linotype" w:cs="Tahoma"/>
                <w:sz w:val="22"/>
                <w:szCs w:val="22"/>
              </w:rPr>
              <w:t>20</w:t>
            </w:r>
            <w:r w:rsidRPr="0042366B">
              <w:rPr>
                <w:rFonts w:ascii="Palatino Linotype" w:hAnsi="Palatino Linotype" w:cs="Tahoma"/>
                <w:sz w:val="22"/>
                <w:szCs w:val="22"/>
              </w:rPr>
              <w:t xml:space="preserve"> 000 zł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976CD6F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DB3DC96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1DD3E6B0" w14:textId="77777777" w:rsidTr="0051081C">
        <w:trPr>
          <w:trHeight w:val="266"/>
        </w:trPr>
        <w:tc>
          <w:tcPr>
            <w:tcW w:w="567" w:type="dxa"/>
            <w:vMerge/>
            <w:shd w:val="clear" w:color="auto" w:fill="auto"/>
            <w:vAlign w:val="center"/>
          </w:tcPr>
          <w:p w14:paraId="263E60B7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14:paraId="421112EA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40F6AF5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E870B92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144F67BB" w14:textId="77777777" w:rsidTr="0051081C">
        <w:trPr>
          <w:trHeight w:val="26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545B125" w14:textId="77777777" w:rsidR="00D50C34" w:rsidRPr="0042366B" w:rsidRDefault="00D50C34" w:rsidP="00D50C34">
            <w:pPr>
              <w:tabs>
                <w:tab w:val="left" w:pos="3114"/>
              </w:tabs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A1</w:t>
            </w: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3DA9D606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Włączenie klauzuli szkód mechanicznych</w:t>
            </w: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Palatino Linotype" w:hAnsi="Palatino Linotype" w:cs="Tahoma"/>
                <w:sz w:val="22"/>
                <w:szCs w:val="22"/>
                <w:lang w:eastAsia="ar-SA"/>
              </w:rPr>
              <w:br/>
            </w: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– limit 100 000 zł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7846824" w14:textId="3407B62D" w:rsidR="00D50C34" w:rsidRPr="0042366B" w:rsidRDefault="00CD6637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D9BFD40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D50C34" w:rsidRPr="00280B21" w14:paraId="02F48883" w14:textId="77777777" w:rsidTr="0051081C">
        <w:trPr>
          <w:trHeight w:val="266"/>
        </w:trPr>
        <w:tc>
          <w:tcPr>
            <w:tcW w:w="567" w:type="dxa"/>
            <w:vMerge/>
            <w:shd w:val="clear" w:color="auto" w:fill="auto"/>
            <w:vAlign w:val="center"/>
          </w:tcPr>
          <w:p w14:paraId="454B1E91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14:paraId="6DE06BE7" w14:textId="77777777" w:rsidR="00D50C34" w:rsidRPr="0042366B" w:rsidRDefault="00D50C34" w:rsidP="00D50C34">
            <w:pPr>
              <w:tabs>
                <w:tab w:val="left" w:pos="3114"/>
              </w:tabs>
              <w:contextualSpacing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59864D8" w14:textId="77777777" w:rsidR="00D50C34" w:rsidRPr="0042366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42366B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26189E9" w14:textId="77777777" w:rsidR="00D50C34" w:rsidRPr="005F0668" w:rsidRDefault="00D50C34" w:rsidP="00D50C34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sz w:val="22"/>
                <w:szCs w:val="22"/>
                <w:lang w:eastAsia="ar-SA"/>
              </w:rPr>
            </w:pPr>
          </w:p>
        </w:tc>
      </w:tr>
      <w:tr w:rsidR="007014E2" w:rsidRPr="00280B21" w14:paraId="5A9A6C80" w14:textId="77777777" w:rsidTr="0051081C">
        <w:trPr>
          <w:trHeight w:val="70"/>
        </w:trPr>
        <w:tc>
          <w:tcPr>
            <w:tcW w:w="7805" w:type="dxa"/>
            <w:gridSpan w:val="2"/>
            <w:shd w:val="clear" w:color="auto" w:fill="DBE5F1" w:themeFill="accent1" w:themeFillTint="33"/>
            <w:vAlign w:val="center"/>
          </w:tcPr>
          <w:p w14:paraId="632B3EE1" w14:textId="77777777" w:rsidR="007014E2" w:rsidRPr="005F0668" w:rsidRDefault="007014E2" w:rsidP="005F0668">
            <w:pPr>
              <w:tabs>
                <w:tab w:val="left" w:pos="3114"/>
              </w:tabs>
              <w:suppressAutoHyphens/>
              <w:contextualSpacing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5F0668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854" w:type="dxa"/>
            <w:shd w:val="clear" w:color="auto" w:fill="DBE5F1" w:themeFill="accent1" w:themeFillTint="33"/>
            <w:vAlign w:val="center"/>
          </w:tcPr>
          <w:p w14:paraId="0D181B67" w14:textId="77777777" w:rsidR="007014E2" w:rsidRPr="005F0668" w:rsidRDefault="007014E2" w:rsidP="005F0668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  <w:r w:rsidRPr="005F0668"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14:paraId="70DFF3D7" w14:textId="77777777" w:rsidR="007014E2" w:rsidRPr="005F0668" w:rsidRDefault="007014E2" w:rsidP="005F0668">
            <w:pPr>
              <w:tabs>
                <w:tab w:val="left" w:pos="3114"/>
              </w:tabs>
              <w:suppressAutoHyphens/>
              <w:contextualSpacing/>
              <w:jc w:val="center"/>
              <w:rPr>
                <w:rFonts w:ascii="Palatino Linotype" w:hAnsi="Palatino Linotype" w:cs="Tahoma"/>
                <w:b/>
                <w:sz w:val="22"/>
                <w:szCs w:val="22"/>
                <w:lang w:eastAsia="ar-SA"/>
              </w:rPr>
            </w:pPr>
          </w:p>
        </w:tc>
      </w:tr>
    </w:tbl>
    <w:p w14:paraId="71414BD4" w14:textId="77777777" w:rsidR="00D00DA1" w:rsidRDefault="0077392F" w:rsidP="00D00DA1">
      <w:pPr>
        <w:tabs>
          <w:tab w:val="left" w:pos="3114"/>
        </w:tabs>
        <w:suppressAutoHyphens/>
        <w:spacing w:after="120"/>
        <w:jc w:val="both"/>
        <w:rPr>
          <w:rFonts w:ascii="Palatino Linotype" w:hAnsi="Palatino Linotype" w:cs="Tahoma"/>
          <w:sz w:val="20"/>
          <w:szCs w:val="20"/>
          <w:lang w:eastAsia="ar-SA"/>
        </w:rPr>
      </w:pPr>
      <w:r w:rsidRPr="0077392F">
        <w:rPr>
          <w:rFonts w:ascii="Palatino Linotype" w:hAnsi="Palatino Linotype" w:cs="Tahoma"/>
          <w:sz w:val="20"/>
          <w:szCs w:val="20"/>
          <w:lang w:eastAsia="ar-SA"/>
        </w:rPr>
        <w:t>*-zaznaczyć wybór „X”</w:t>
      </w:r>
      <w:r w:rsidR="00D00DA1" w:rsidRPr="0077392F">
        <w:rPr>
          <w:rFonts w:ascii="Palatino Linotype" w:hAnsi="Palatino Linotype" w:cs="Tahoma"/>
          <w:sz w:val="20"/>
          <w:szCs w:val="20"/>
          <w:lang w:eastAsia="ar-SA"/>
        </w:rPr>
        <w:tab/>
      </w:r>
    </w:p>
    <w:p w14:paraId="71070258" w14:textId="77777777" w:rsidR="007014E2" w:rsidRPr="006C3D27" w:rsidRDefault="007014E2" w:rsidP="007014E2">
      <w:pPr>
        <w:tabs>
          <w:tab w:val="left" w:pos="851"/>
        </w:tabs>
        <w:suppressAutoHyphens/>
        <w:ind w:left="851" w:hanging="851"/>
        <w:jc w:val="both"/>
        <w:rPr>
          <w:rFonts w:ascii="Palatino Linotype" w:hAnsi="Palatino Linotype" w:cs="Tahoma"/>
          <w:b/>
          <w:sz w:val="22"/>
          <w:lang w:eastAsia="zh-CN" w:bidi="pl-PL"/>
        </w:rPr>
      </w:pPr>
      <w:r w:rsidRPr="00635719">
        <w:rPr>
          <w:rFonts w:ascii="Palatino Linotype" w:hAnsi="Palatino Linotype" w:cs="Tahoma"/>
          <w:b/>
          <w:sz w:val="22"/>
          <w:lang w:eastAsia="zh-CN" w:bidi="pl-PL"/>
        </w:rPr>
        <w:t xml:space="preserve">Ubezpieczenie sprzętu elektronicznego od wszystkich </w:t>
      </w:r>
      <w:proofErr w:type="spellStart"/>
      <w:r w:rsidRPr="00635719">
        <w:rPr>
          <w:rFonts w:ascii="Palatino Linotype" w:hAnsi="Palatino Linotype" w:cs="Tahoma"/>
          <w:b/>
          <w:sz w:val="22"/>
          <w:lang w:eastAsia="zh-CN" w:bidi="pl-PL"/>
        </w:rPr>
        <w:t>ryzyk</w:t>
      </w:r>
      <w:proofErr w:type="spellEnd"/>
      <w:r w:rsidRPr="00635719">
        <w:rPr>
          <w:rFonts w:ascii="Palatino Linotype" w:hAnsi="Palatino Linotype" w:cs="Tahoma"/>
          <w:b/>
          <w:sz w:val="22"/>
          <w:lang w:eastAsia="zh-CN" w:bidi="pl-PL"/>
        </w:rPr>
        <w:t xml:space="preserve"> – </w:t>
      </w:r>
      <w:r w:rsidRPr="006C3D27">
        <w:rPr>
          <w:rFonts w:ascii="Palatino Linotype" w:hAnsi="Palatino Linotype" w:cs="Tahoma"/>
          <w:b/>
          <w:sz w:val="22"/>
          <w:lang w:eastAsia="zh-CN" w:bidi="pl-PL"/>
        </w:rPr>
        <w:t>5</w:t>
      </w:r>
      <w:r w:rsidR="002B7447" w:rsidRPr="006C3D27">
        <w:rPr>
          <w:rFonts w:ascii="Palatino Linotype" w:hAnsi="Palatino Linotype" w:cs="Tahoma"/>
          <w:b/>
          <w:sz w:val="22"/>
          <w:lang w:eastAsia="zh-CN" w:bidi="pl-PL"/>
        </w:rPr>
        <w:t xml:space="preserve"> </w:t>
      </w:r>
      <w:r w:rsidRPr="006C3D27">
        <w:rPr>
          <w:rFonts w:ascii="Palatino Linotype" w:hAnsi="Palatino Linotype" w:cs="Tahoma"/>
          <w:b/>
          <w:sz w:val="22"/>
          <w:lang w:eastAsia="zh-CN" w:bidi="pl-PL"/>
        </w:rPr>
        <w:t>%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214"/>
        <w:gridCol w:w="852"/>
        <w:gridCol w:w="950"/>
      </w:tblGrid>
      <w:tr w:rsidR="007014E2" w:rsidRPr="00635719" w14:paraId="4C6E8B09" w14:textId="77777777" w:rsidTr="00D50C34">
        <w:tc>
          <w:tcPr>
            <w:tcW w:w="240" w:type="pct"/>
            <w:shd w:val="clear" w:color="auto" w:fill="95B3D7" w:themeFill="accent1" w:themeFillTint="99"/>
            <w:vAlign w:val="center"/>
            <w:hideMark/>
          </w:tcPr>
          <w:p w14:paraId="34F1CD66" w14:textId="77777777" w:rsidR="007014E2" w:rsidRPr="00635719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b/>
                <w:sz w:val="22"/>
                <w:szCs w:val="22"/>
              </w:rPr>
              <w:t>Lp.</w:t>
            </w:r>
          </w:p>
        </w:tc>
        <w:tc>
          <w:tcPr>
            <w:tcW w:w="3806" w:type="pct"/>
            <w:shd w:val="clear" w:color="auto" w:fill="95B3D7" w:themeFill="accent1" w:themeFillTint="99"/>
            <w:vAlign w:val="center"/>
            <w:hideMark/>
          </w:tcPr>
          <w:p w14:paraId="3B619D65" w14:textId="77777777" w:rsidR="007014E2" w:rsidRPr="00635719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1" w:type="pct"/>
            <w:shd w:val="clear" w:color="auto" w:fill="95B3D7" w:themeFill="accent1" w:themeFillTint="99"/>
            <w:vAlign w:val="center"/>
            <w:hideMark/>
          </w:tcPr>
          <w:p w14:paraId="2ADFEF47" w14:textId="77777777" w:rsidR="007014E2" w:rsidRPr="00635719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b/>
                <w:sz w:val="22"/>
                <w:szCs w:val="22"/>
              </w:rPr>
              <w:t>Liczba pkt.</w:t>
            </w:r>
          </w:p>
        </w:tc>
        <w:tc>
          <w:tcPr>
            <w:tcW w:w="502" w:type="pct"/>
            <w:shd w:val="clear" w:color="auto" w:fill="95B3D7" w:themeFill="accent1" w:themeFillTint="99"/>
            <w:vAlign w:val="center"/>
          </w:tcPr>
          <w:p w14:paraId="6BEB4A7C" w14:textId="77777777" w:rsidR="007014E2" w:rsidRPr="00635719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b/>
                <w:sz w:val="22"/>
                <w:szCs w:val="22"/>
              </w:rPr>
              <w:t>Wybór*</w:t>
            </w:r>
          </w:p>
          <w:p w14:paraId="3C957321" w14:textId="77777777" w:rsidR="007014E2" w:rsidRPr="00635719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</w:p>
        </w:tc>
      </w:tr>
      <w:tr w:rsidR="00D50C34" w:rsidRPr="00635719" w14:paraId="0A1A6501" w14:textId="77777777" w:rsidTr="00D50C34">
        <w:trPr>
          <w:cantSplit/>
          <w:trHeight w:hRule="exact" w:val="967"/>
        </w:trPr>
        <w:tc>
          <w:tcPr>
            <w:tcW w:w="240" w:type="pct"/>
            <w:vMerge w:val="restart"/>
            <w:vAlign w:val="center"/>
            <w:hideMark/>
          </w:tcPr>
          <w:p w14:paraId="47D8AE23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sz w:val="22"/>
                <w:szCs w:val="22"/>
              </w:rPr>
              <w:t>B1</w:t>
            </w:r>
          </w:p>
        </w:tc>
        <w:tc>
          <w:tcPr>
            <w:tcW w:w="3806" w:type="pct"/>
            <w:hideMark/>
          </w:tcPr>
          <w:p w14:paraId="5E9D54B2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/>
                <w:sz w:val="22"/>
                <w:szCs w:val="22"/>
              </w:rPr>
              <w:t xml:space="preserve">Rozszerzenie ochrony ubezpieczeniowej dla sprzętu elektronicznego podczas tymczasowego składowania, w tym dla mienia </w:t>
            </w:r>
            <w:r w:rsidRPr="00635719">
              <w:rPr>
                <w:rFonts w:ascii="Palatino Linotype" w:hAnsi="Palatino Linotype"/>
                <w:sz w:val="22"/>
                <w:szCs w:val="22"/>
              </w:rPr>
              <w:br/>
              <w:t>wyłączonego z eksploatacji (do 90 dni).</w:t>
            </w:r>
          </w:p>
        </w:tc>
        <w:tc>
          <w:tcPr>
            <w:tcW w:w="451" w:type="pct"/>
            <w:vAlign w:val="center"/>
            <w:hideMark/>
          </w:tcPr>
          <w:p w14:paraId="54C724A7" w14:textId="675B2E2B" w:rsidR="00D50C34" w:rsidRPr="00635719" w:rsidRDefault="00CD6637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20</w:t>
            </w:r>
          </w:p>
        </w:tc>
        <w:tc>
          <w:tcPr>
            <w:tcW w:w="502" w:type="pct"/>
            <w:vAlign w:val="center"/>
          </w:tcPr>
          <w:p w14:paraId="76D5FB66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635719" w14:paraId="05A245E5" w14:textId="77777777" w:rsidTr="00D50C34">
        <w:trPr>
          <w:cantSplit/>
          <w:trHeight w:val="263"/>
        </w:trPr>
        <w:tc>
          <w:tcPr>
            <w:tcW w:w="240" w:type="pct"/>
            <w:vMerge/>
            <w:vAlign w:val="center"/>
            <w:hideMark/>
          </w:tcPr>
          <w:p w14:paraId="31A18F09" w14:textId="77777777" w:rsidR="00D50C34" w:rsidRPr="00635719" w:rsidRDefault="00D50C34" w:rsidP="00D50C34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3806" w:type="pct"/>
            <w:hideMark/>
          </w:tcPr>
          <w:p w14:paraId="1DF9248A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sz w:val="22"/>
                <w:szCs w:val="22"/>
              </w:rPr>
              <w:t>Brak włączenia</w:t>
            </w:r>
          </w:p>
        </w:tc>
        <w:tc>
          <w:tcPr>
            <w:tcW w:w="451" w:type="pct"/>
            <w:vAlign w:val="center"/>
            <w:hideMark/>
          </w:tcPr>
          <w:p w14:paraId="79FB748E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502" w:type="pct"/>
            <w:vAlign w:val="center"/>
          </w:tcPr>
          <w:p w14:paraId="3EB37528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635719" w14:paraId="4292CA5D" w14:textId="77777777" w:rsidTr="00D50C34">
        <w:trPr>
          <w:cantSplit/>
          <w:trHeight w:hRule="exact" w:val="548"/>
        </w:trPr>
        <w:tc>
          <w:tcPr>
            <w:tcW w:w="240" w:type="pct"/>
            <w:vMerge w:val="restart"/>
            <w:vAlign w:val="center"/>
            <w:hideMark/>
          </w:tcPr>
          <w:p w14:paraId="3D6004CF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sz w:val="22"/>
                <w:szCs w:val="22"/>
              </w:rPr>
              <w:t>B2</w:t>
            </w:r>
          </w:p>
        </w:tc>
        <w:tc>
          <w:tcPr>
            <w:tcW w:w="3806" w:type="pct"/>
            <w:hideMark/>
          </w:tcPr>
          <w:p w14:paraId="27A54FE5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b/>
                <w:sz w:val="22"/>
                <w:szCs w:val="22"/>
              </w:rPr>
              <w:t>Włączenie kradzieży zwykłej</w:t>
            </w:r>
          </w:p>
          <w:p w14:paraId="0BF6BDBD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- limit</w:t>
            </w:r>
            <w:r w:rsidRPr="00635719">
              <w:rPr>
                <w:rFonts w:ascii="Palatino Linotype" w:hAnsi="Palatino Linotype" w:cs="Tahoma"/>
                <w:sz w:val="22"/>
                <w:szCs w:val="22"/>
              </w:rPr>
              <w:t xml:space="preserve"> odpowiedzialności </w:t>
            </w:r>
            <w:r w:rsidRPr="00422F26">
              <w:rPr>
                <w:rFonts w:ascii="Palatino Linotype" w:hAnsi="Palatino Linotype" w:cs="Tahoma"/>
                <w:sz w:val="22"/>
                <w:szCs w:val="22"/>
              </w:rPr>
              <w:t xml:space="preserve">do </w:t>
            </w:r>
            <w:r>
              <w:rPr>
                <w:rFonts w:ascii="Palatino Linotype" w:hAnsi="Palatino Linotype" w:cs="Tahoma"/>
                <w:sz w:val="22"/>
                <w:szCs w:val="22"/>
              </w:rPr>
              <w:t>10</w:t>
            </w:r>
            <w:r w:rsidRPr="00422F26">
              <w:rPr>
                <w:rFonts w:ascii="Palatino Linotype" w:hAnsi="Palatino Linotype" w:cs="Tahoma"/>
                <w:sz w:val="22"/>
                <w:szCs w:val="22"/>
              </w:rPr>
              <w:t> 000 zł</w:t>
            </w:r>
          </w:p>
        </w:tc>
        <w:tc>
          <w:tcPr>
            <w:tcW w:w="451" w:type="pct"/>
            <w:vAlign w:val="center"/>
            <w:hideMark/>
          </w:tcPr>
          <w:p w14:paraId="13D9C252" w14:textId="042FBB0A" w:rsidR="00D50C34" w:rsidRPr="00635719" w:rsidRDefault="00CD6637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40</w:t>
            </w:r>
          </w:p>
        </w:tc>
        <w:tc>
          <w:tcPr>
            <w:tcW w:w="502" w:type="pct"/>
            <w:vAlign w:val="center"/>
          </w:tcPr>
          <w:p w14:paraId="24008248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635719" w14:paraId="640444AA" w14:textId="77777777" w:rsidTr="00D50C34">
        <w:trPr>
          <w:cantSplit/>
        </w:trPr>
        <w:tc>
          <w:tcPr>
            <w:tcW w:w="240" w:type="pct"/>
            <w:vMerge/>
            <w:vAlign w:val="center"/>
            <w:hideMark/>
          </w:tcPr>
          <w:p w14:paraId="146A3332" w14:textId="77777777" w:rsidR="00D50C34" w:rsidRPr="00635719" w:rsidRDefault="00D50C34" w:rsidP="00D50C34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3806" w:type="pct"/>
            <w:hideMark/>
          </w:tcPr>
          <w:p w14:paraId="493ABDBC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sz w:val="22"/>
                <w:szCs w:val="22"/>
              </w:rPr>
              <w:t xml:space="preserve">Brak </w:t>
            </w:r>
            <w:r>
              <w:rPr>
                <w:rFonts w:ascii="Palatino Linotype" w:hAnsi="Palatino Linotype" w:cs="Tahoma"/>
                <w:sz w:val="22"/>
                <w:szCs w:val="22"/>
              </w:rPr>
              <w:t>włączenia</w:t>
            </w:r>
          </w:p>
        </w:tc>
        <w:tc>
          <w:tcPr>
            <w:tcW w:w="451" w:type="pct"/>
            <w:vAlign w:val="center"/>
            <w:hideMark/>
          </w:tcPr>
          <w:p w14:paraId="6D8DB474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502" w:type="pct"/>
            <w:vAlign w:val="center"/>
          </w:tcPr>
          <w:p w14:paraId="7050BA34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635719" w14:paraId="5C7B6817" w14:textId="77777777" w:rsidTr="00D50C34">
        <w:trPr>
          <w:cantSplit/>
          <w:trHeight w:hRule="exact" w:val="647"/>
        </w:trPr>
        <w:tc>
          <w:tcPr>
            <w:tcW w:w="240" w:type="pct"/>
            <w:vMerge w:val="restart"/>
            <w:vAlign w:val="center"/>
            <w:hideMark/>
          </w:tcPr>
          <w:p w14:paraId="12CB1DA1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sz w:val="22"/>
                <w:szCs w:val="22"/>
              </w:rPr>
              <w:lastRenderedPageBreak/>
              <w:t>B3</w:t>
            </w:r>
          </w:p>
        </w:tc>
        <w:tc>
          <w:tcPr>
            <w:tcW w:w="3806" w:type="pct"/>
            <w:hideMark/>
          </w:tcPr>
          <w:p w14:paraId="153C643C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b/>
                <w:sz w:val="22"/>
                <w:szCs w:val="22"/>
              </w:rPr>
              <w:t>Wirusy oraz hakerzy</w:t>
            </w:r>
            <w:r w:rsidRPr="00635719">
              <w:rPr>
                <w:rFonts w:ascii="Palatino Linotype" w:hAnsi="Palatino Linotype" w:cs="Tahoma"/>
                <w:sz w:val="22"/>
                <w:szCs w:val="22"/>
              </w:rPr>
              <w:t xml:space="preserve"> – włączenie odpowiedzialności za szkody powstałe wskutek działania wirusów oraz hakerów </w:t>
            </w:r>
            <w:r>
              <w:rPr>
                <w:rFonts w:ascii="Palatino Linotype" w:hAnsi="Palatino Linotype" w:cs="Tahoma"/>
                <w:sz w:val="22"/>
                <w:szCs w:val="22"/>
              </w:rPr>
              <w:t>z</w:t>
            </w:r>
            <w:r w:rsidRPr="00635719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Pr="00422F26">
              <w:rPr>
                <w:rFonts w:ascii="Palatino Linotype" w:hAnsi="Palatino Linotype" w:cs="Tahoma"/>
                <w:sz w:val="22"/>
                <w:szCs w:val="22"/>
              </w:rPr>
              <w:t>limi</w:t>
            </w:r>
            <w:r>
              <w:rPr>
                <w:rFonts w:ascii="Palatino Linotype" w:hAnsi="Palatino Linotype" w:cs="Tahoma"/>
                <w:sz w:val="22"/>
                <w:szCs w:val="22"/>
              </w:rPr>
              <w:t>tem</w:t>
            </w:r>
            <w:r w:rsidRPr="00422F26">
              <w:rPr>
                <w:rFonts w:ascii="Palatino Linotype" w:hAnsi="Palatino Linotype" w:cs="Tahoma"/>
                <w:sz w:val="22"/>
                <w:szCs w:val="22"/>
              </w:rPr>
              <w:t xml:space="preserve"> 20 000 zł</w:t>
            </w:r>
          </w:p>
        </w:tc>
        <w:tc>
          <w:tcPr>
            <w:tcW w:w="451" w:type="pct"/>
            <w:vAlign w:val="center"/>
            <w:hideMark/>
          </w:tcPr>
          <w:p w14:paraId="48DE14DC" w14:textId="794017EF" w:rsidR="00D50C34" w:rsidRPr="00635719" w:rsidRDefault="00CD6637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40</w:t>
            </w:r>
          </w:p>
        </w:tc>
        <w:tc>
          <w:tcPr>
            <w:tcW w:w="502" w:type="pct"/>
            <w:vAlign w:val="center"/>
          </w:tcPr>
          <w:p w14:paraId="0AD30535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635719" w14:paraId="2D83B628" w14:textId="77777777" w:rsidTr="00D50C34">
        <w:trPr>
          <w:cantSplit/>
        </w:trPr>
        <w:tc>
          <w:tcPr>
            <w:tcW w:w="240" w:type="pct"/>
            <w:vMerge/>
            <w:vAlign w:val="center"/>
            <w:hideMark/>
          </w:tcPr>
          <w:p w14:paraId="05553026" w14:textId="77777777" w:rsidR="00D50C34" w:rsidRPr="00635719" w:rsidRDefault="00D50C34" w:rsidP="00D50C34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3806" w:type="pct"/>
            <w:hideMark/>
          </w:tcPr>
          <w:p w14:paraId="3024C399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sz w:val="22"/>
                <w:szCs w:val="22"/>
              </w:rPr>
              <w:t>Brak włączenia</w:t>
            </w:r>
          </w:p>
        </w:tc>
        <w:tc>
          <w:tcPr>
            <w:tcW w:w="451" w:type="pct"/>
            <w:vAlign w:val="center"/>
            <w:hideMark/>
          </w:tcPr>
          <w:p w14:paraId="0D709B5A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502" w:type="pct"/>
            <w:vAlign w:val="center"/>
          </w:tcPr>
          <w:p w14:paraId="34048C36" w14:textId="77777777" w:rsidR="00D50C34" w:rsidRPr="00635719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7014E2" w:rsidRPr="00635719" w14:paraId="54DC5A62" w14:textId="77777777" w:rsidTr="0051081C">
        <w:trPr>
          <w:trHeight w:val="329"/>
        </w:trPr>
        <w:tc>
          <w:tcPr>
            <w:tcW w:w="4047" w:type="pct"/>
            <w:gridSpan w:val="2"/>
            <w:shd w:val="clear" w:color="auto" w:fill="DBE5F1" w:themeFill="accent1" w:themeFillTint="33"/>
            <w:vAlign w:val="center"/>
            <w:hideMark/>
          </w:tcPr>
          <w:p w14:paraId="0AE317AA" w14:textId="77777777" w:rsidR="007014E2" w:rsidRPr="00635719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b/>
                <w:sz w:val="22"/>
                <w:szCs w:val="22"/>
              </w:rPr>
              <w:t>RAZEM:</w:t>
            </w:r>
          </w:p>
        </w:tc>
        <w:tc>
          <w:tcPr>
            <w:tcW w:w="451" w:type="pct"/>
            <w:shd w:val="clear" w:color="auto" w:fill="DBE5F1" w:themeFill="accent1" w:themeFillTint="33"/>
            <w:vAlign w:val="center"/>
            <w:hideMark/>
          </w:tcPr>
          <w:p w14:paraId="450F9DE3" w14:textId="77777777" w:rsidR="007014E2" w:rsidRPr="00635719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635719">
              <w:rPr>
                <w:rFonts w:ascii="Palatino Linotype" w:hAnsi="Palatino Linotype" w:cs="Tahoma"/>
                <w:b/>
                <w:sz w:val="22"/>
                <w:szCs w:val="22"/>
              </w:rPr>
              <w:t>100</w:t>
            </w:r>
          </w:p>
        </w:tc>
        <w:tc>
          <w:tcPr>
            <w:tcW w:w="502" w:type="pct"/>
            <w:shd w:val="clear" w:color="auto" w:fill="DBE5F1" w:themeFill="accent1" w:themeFillTint="33"/>
            <w:vAlign w:val="center"/>
          </w:tcPr>
          <w:p w14:paraId="0328F219" w14:textId="77777777" w:rsidR="007014E2" w:rsidRPr="00635719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</w:p>
        </w:tc>
      </w:tr>
    </w:tbl>
    <w:p w14:paraId="24844F60" w14:textId="77777777" w:rsidR="007014E2" w:rsidRPr="00280B21" w:rsidRDefault="007014E2" w:rsidP="007014E2">
      <w:pPr>
        <w:suppressAutoHyphens/>
        <w:spacing w:after="120" w:line="276" w:lineRule="auto"/>
        <w:jc w:val="both"/>
        <w:rPr>
          <w:rFonts w:ascii="Palatino Linotype" w:hAnsi="Palatino Linotype" w:cs="Tahoma"/>
          <w:lang w:eastAsia="zh-CN"/>
        </w:rPr>
      </w:pPr>
      <w:r w:rsidRPr="00280B21">
        <w:rPr>
          <w:rFonts w:ascii="Palatino Linotype" w:hAnsi="Palatino Linotype" w:cs="Tahoma"/>
          <w:lang w:eastAsia="zh-CN"/>
        </w:rPr>
        <w:t>* - zaznaczyć „X” wybór</w:t>
      </w:r>
    </w:p>
    <w:p w14:paraId="02E5E454" w14:textId="77777777" w:rsidR="00830854" w:rsidRPr="006C3D27" w:rsidRDefault="00830854" w:rsidP="00635719">
      <w:pPr>
        <w:spacing w:line="276" w:lineRule="auto"/>
        <w:rPr>
          <w:rFonts w:ascii="Palatino Linotype" w:eastAsia="Calibri" w:hAnsi="Palatino Linotype" w:cs="Tahoma"/>
          <w:b/>
          <w:bCs/>
          <w:sz w:val="22"/>
          <w:szCs w:val="22"/>
          <w:lang w:eastAsia="en-US"/>
        </w:rPr>
      </w:pPr>
      <w:r w:rsidRPr="00A065FF">
        <w:rPr>
          <w:rFonts w:ascii="Palatino Linotype" w:eastAsia="Calibri" w:hAnsi="Palatino Linotype" w:cs="Tahoma"/>
          <w:b/>
          <w:bCs/>
          <w:sz w:val="22"/>
          <w:szCs w:val="22"/>
          <w:lang w:eastAsia="en-US"/>
        </w:rPr>
        <w:t>Ubezpieczenie</w:t>
      </w:r>
      <w:r w:rsidR="00A275CD" w:rsidRPr="00A065FF">
        <w:rPr>
          <w:rFonts w:ascii="Palatino Linotype" w:eastAsia="Calibri" w:hAnsi="Palatino Linotype" w:cs="Tahoma"/>
          <w:b/>
          <w:bCs/>
          <w:sz w:val="22"/>
          <w:szCs w:val="22"/>
          <w:lang w:eastAsia="en-US"/>
        </w:rPr>
        <w:t xml:space="preserve"> odpowiedzialności cywilnej </w:t>
      </w:r>
      <w:r w:rsidR="00A275CD" w:rsidRPr="006C3D27">
        <w:rPr>
          <w:rFonts w:ascii="Palatino Linotype" w:eastAsia="Calibri" w:hAnsi="Palatino Linotype" w:cs="Tahoma"/>
          <w:b/>
          <w:bCs/>
          <w:sz w:val="22"/>
          <w:szCs w:val="22"/>
          <w:lang w:eastAsia="en-US"/>
        </w:rPr>
        <w:t>– 1</w:t>
      </w:r>
      <w:r w:rsidR="007014E2" w:rsidRPr="006C3D27">
        <w:rPr>
          <w:rFonts w:ascii="Palatino Linotype" w:eastAsia="Calibri" w:hAnsi="Palatino Linotype" w:cs="Tahoma"/>
          <w:b/>
          <w:bCs/>
          <w:sz w:val="22"/>
          <w:szCs w:val="22"/>
          <w:lang w:eastAsia="en-US"/>
        </w:rPr>
        <w:t>2</w:t>
      </w:r>
      <w:r w:rsidR="002B7447" w:rsidRPr="006C3D27">
        <w:rPr>
          <w:rFonts w:ascii="Palatino Linotype" w:eastAsia="Calibri" w:hAnsi="Palatino Linotype" w:cs="Tahoma"/>
          <w:b/>
          <w:bCs/>
          <w:sz w:val="22"/>
          <w:szCs w:val="22"/>
          <w:lang w:eastAsia="en-US"/>
        </w:rPr>
        <w:t xml:space="preserve"> </w:t>
      </w:r>
      <w:r w:rsidRPr="006C3D27">
        <w:rPr>
          <w:rFonts w:ascii="Palatino Linotype" w:eastAsia="Calibri" w:hAnsi="Palatino Linotype" w:cs="Tahoma"/>
          <w:b/>
          <w:bCs/>
          <w:sz w:val="22"/>
          <w:szCs w:val="22"/>
          <w:lang w:eastAsia="en-US"/>
        </w:rPr>
        <w:t>%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326"/>
        <w:gridCol w:w="846"/>
        <w:gridCol w:w="996"/>
      </w:tblGrid>
      <w:tr w:rsidR="007014E2" w:rsidRPr="00CB74BB" w14:paraId="0F608815" w14:textId="77777777" w:rsidTr="00D50C34">
        <w:trPr>
          <w:trHeight w:val="391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487524CF" w14:textId="77777777" w:rsidR="007014E2" w:rsidRPr="00CB74BB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26" w:type="dxa"/>
            <w:shd w:val="clear" w:color="auto" w:fill="95B3D7" w:themeFill="accent1" w:themeFillTint="99"/>
            <w:vAlign w:val="center"/>
            <w:hideMark/>
          </w:tcPr>
          <w:p w14:paraId="5111FF2E" w14:textId="77777777" w:rsidR="007014E2" w:rsidRPr="00CB74BB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Warunek fakultatywny</w:t>
            </w:r>
          </w:p>
        </w:tc>
        <w:tc>
          <w:tcPr>
            <w:tcW w:w="846" w:type="dxa"/>
            <w:shd w:val="clear" w:color="auto" w:fill="95B3D7" w:themeFill="accent1" w:themeFillTint="99"/>
            <w:vAlign w:val="center"/>
            <w:hideMark/>
          </w:tcPr>
          <w:p w14:paraId="3A775A5C" w14:textId="77777777" w:rsidR="007014E2" w:rsidRPr="00CB74BB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Liczba pkt.</w:t>
            </w:r>
          </w:p>
        </w:tc>
        <w:tc>
          <w:tcPr>
            <w:tcW w:w="996" w:type="dxa"/>
            <w:shd w:val="clear" w:color="auto" w:fill="95B3D7" w:themeFill="accent1" w:themeFillTint="99"/>
            <w:vAlign w:val="center"/>
          </w:tcPr>
          <w:p w14:paraId="0FD23C50" w14:textId="77777777" w:rsidR="007014E2" w:rsidRPr="00CB74BB" w:rsidRDefault="007014E2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Wybór*</w:t>
            </w:r>
          </w:p>
        </w:tc>
      </w:tr>
      <w:tr w:rsidR="00D50C34" w:rsidRPr="00CB74BB" w14:paraId="3274D85B" w14:textId="77777777" w:rsidTr="00D50C34">
        <w:trPr>
          <w:trHeight w:val="301"/>
        </w:trPr>
        <w:tc>
          <w:tcPr>
            <w:tcW w:w="0" w:type="auto"/>
            <w:vMerge w:val="restart"/>
            <w:vAlign w:val="center"/>
          </w:tcPr>
          <w:p w14:paraId="055137E4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Cs/>
                <w:sz w:val="22"/>
                <w:szCs w:val="22"/>
              </w:rPr>
              <w:t>C1</w:t>
            </w:r>
          </w:p>
        </w:tc>
        <w:tc>
          <w:tcPr>
            <w:tcW w:w="7326" w:type="dxa"/>
            <w:vAlign w:val="center"/>
          </w:tcPr>
          <w:p w14:paraId="17D9EA64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 xml:space="preserve">Suma gwarancyjna podstawowa – </w:t>
            </w:r>
            <w:r w:rsidRPr="00CB74BB">
              <w:rPr>
                <w:rFonts w:ascii="Palatino Linotype" w:hAnsi="Palatino Linotype" w:cs="Tahoma"/>
                <w:bCs/>
                <w:sz w:val="22"/>
                <w:szCs w:val="22"/>
              </w:rPr>
              <w:t>zwiększenie do 2 000 000,00 zł</w:t>
            </w:r>
          </w:p>
        </w:tc>
        <w:tc>
          <w:tcPr>
            <w:tcW w:w="846" w:type="dxa"/>
            <w:vAlign w:val="center"/>
          </w:tcPr>
          <w:p w14:paraId="1E01B986" w14:textId="1519CBF2" w:rsidR="00D50C34" w:rsidRPr="00CB74BB" w:rsidRDefault="00CD6637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>
              <w:rPr>
                <w:rFonts w:ascii="Palatino Linotype" w:hAnsi="Palatino Linotype" w:cs="Tahoma"/>
                <w:bCs/>
                <w:sz w:val="22"/>
                <w:szCs w:val="22"/>
              </w:rPr>
              <w:t>30</w:t>
            </w:r>
          </w:p>
        </w:tc>
        <w:tc>
          <w:tcPr>
            <w:tcW w:w="996" w:type="dxa"/>
            <w:vAlign w:val="center"/>
          </w:tcPr>
          <w:p w14:paraId="43371030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</w:p>
        </w:tc>
      </w:tr>
      <w:tr w:rsidR="00D50C34" w:rsidRPr="00CB74BB" w14:paraId="6E40E862" w14:textId="77777777" w:rsidTr="00D50C34">
        <w:tc>
          <w:tcPr>
            <w:tcW w:w="0" w:type="auto"/>
            <w:vMerge/>
            <w:vAlign w:val="center"/>
          </w:tcPr>
          <w:p w14:paraId="479CE982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</w:p>
        </w:tc>
        <w:tc>
          <w:tcPr>
            <w:tcW w:w="7326" w:type="dxa"/>
            <w:vAlign w:val="center"/>
          </w:tcPr>
          <w:p w14:paraId="69B700E2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Cs/>
                <w:sz w:val="22"/>
                <w:szCs w:val="22"/>
              </w:rPr>
              <w:t>Brak zwiększenia</w:t>
            </w:r>
          </w:p>
        </w:tc>
        <w:tc>
          <w:tcPr>
            <w:tcW w:w="846" w:type="dxa"/>
            <w:vAlign w:val="center"/>
          </w:tcPr>
          <w:p w14:paraId="2CA9C415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Cs/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14:paraId="07D41547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</w:p>
        </w:tc>
      </w:tr>
      <w:tr w:rsidR="00D50C34" w:rsidRPr="00CB74BB" w14:paraId="51CEE4FA" w14:textId="77777777" w:rsidTr="00D50C34">
        <w:trPr>
          <w:trHeight w:hRule="exact" w:val="677"/>
        </w:trPr>
        <w:tc>
          <w:tcPr>
            <w:tcW w:w="0" w:type="auto"/>
            <w:vMerge w:val="restart"/>
            <w:vAlign w:val="center"/>
            <w:hideMark/>
          </w:tcPr>
          <w:p w14:paraId="4B1FDC28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C2</w:t>
            </w:r>
          </w:p>
        </w:tc>
        <w:tc>
          <w:tcPr>
            <w:tcW w:w="7326" w:type="dxa"/>
            <w:vAlign w:val="center"/>
          </w:tcPr>
          <w:p w14:paraId="204DBB62" w14:textId="77777777" w:rsidR="00D50C34" w:rsidRPr="00CB74BB" w:rsidRDefault="00D50C34" w:rsidP="00D50C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OC za szkody w środowisku</w:t>
            </w:r>
            <w:r w:rsidRPr="00CB74BB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– </w:t>
            </w:r>
          </w:p>
          <w:p w14:paraId="611A51B3" w14:textId="77777777" w:rsidR="00D50C34" w:rsidRPr="00CB74BB" w:rsidRDefault="00D50C34" w:rsidP="00D50C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Cs/>
                <w:sz w:val="22"/>
                <w:szCs w:val="22"/>
              </w:rPr>
              <w:t>podwyższenie limitu odpowie</w:t>
            </w:r>
            <w:r>
              <w:rPr>
                <w:rFonts w:ascii="Palatino Linotype" w:hAnsi="Palatino Linotype" w:cs="Tahoma"/>
                <w:bCs/>
                <w:sz w:val="22"/>
                <w:szCs w:val="22"/>
              </w:rPr>
              <w:t>dzialności do wysokości 100 000</w:t>
            </w:r>
          </w:p>
        </w:tc>
        <w:tc>
          <w:tcPr>
            <w:tcW w:w="846" w:type="dxa"/>
            <w:vAlign w:val="center"/>
            <w:hideMark/>
          </w:tcPr>
          <w:p w14:paraId="49BD3B95" w14:textId="52024840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2</w:t>
            </w:r>
            <w:r w:rsidR="00CD6637">
              <w:rPr>
                <w:rFonts w:ascii="Palatino Linotype" w:hAnsi="Palatino Linotype" w:cs="Tahoma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14:paraId="7BA3B11F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369D9D62" w14:textId="77777777" w:rsidTr="00D50C34">
        <w:trPr>
          <w:trHeight w:hRule="exact" w:val="284"/>
        </w:trPr>
        <w:tc>
          <w:tcPr>
            <w:tcW w:w="0" w:type="auto"/>
            <w:vMerge/>
            <w:vAlign w:val="center"/>
            <w:hideMark/>
          </w:tcPr>
          <w:p w14:paraId="09332842" w14:textId="77777777" w:rsidR="00D50C34" w:rsidRPr="00CB74BB" w:rsidRDefault="00D50C34" w:rsidP="00D50C34">
            <w:pPr>
              <w:overflowPunct w:val="0"/>
              <w:autoSpaceDN w:val="0"/>
              <w:adjustRightIn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7326" w:type="dxa"/>
            <w:vAlign w:val="center"/>
            <w:hideMark/>
          </w:tcPr>
          <w:p w14:paraId="0A9C32DD" w14:textId="77777777" w:rsidR="00D50C34" w:rsidRPr="00CB74BB" w:rsidRDefault="00D50C34" w:rsidP="00D50C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Brak </w:t>
            </w:r>
            <w:r>
              <w:rPr>
                <w:rFonts w:ascii="Palatino Linotype" w:hAnsi="Palatino Linotype" w:cs="Tahoma"/>
                <w:bCs/>
                <w:sz w:val="22"/>
                <w:szCs w:val="22"/>
              </w:rPr>
              <w:t>podwyższenia</w:t>
            </w:r>
          </w:p>
        </w:tc>
        <w:tc>
          <w:tcPr>
            <w:tcW w:w="846" w:type="dxa"/>
            <w:vAlign w:val="center"/>
            <w:hideMark/>
          </w:tcPr>
          <w:p w14:paraId="2557F552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14:paraId="3A6B04A2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1B626F73" w14:textId="77777777" w:rsidTr="00D50C34">
        <w:trPr>
          <w:trHeight w:hRule="exact" w:val="691"/>
        </w:trPr>
        <w:tc>
          <w:tcPr>
            <w:tcW w:w="0" w:type="auto"/>
            <w:vMerge w:val="restart"/>
            <w:vAlign w:val="center"/>
            <w:hideMark/>
          </w:tcPr>
          <w:p w14:paraId="57AB8CF8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C3</w:t>
            </w:r>
          </w:p>
        </w:tc>
        <w:tc>
          <w:tcPr>
            <w:tcW w:w="7326" w:type="dxa"/>
            <w:vAlign w:val="center"/>
            <w:hideMark/>
          </w:tcPr>
          <w:p w14:paraId="6B4BF429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Wina umyślna</w:t>
            </w:r>
            <w:r w:rsidRPr="00CB74BB">
              <w:rPr>
                <w:rFonts w:ascii="Palatino Linotype" w:hAnsi="Palatino Linotype" w:cs="Tahoma"/>
                <w:sz w:val="22"/>
                <w:szCs w:val="22"/>
              </w:rPr>
              <w:t xml:space="preserve"> – </w:t>
            </w:r>
          </w:p>
          <w:p w14:paraId="5BE2C294" w14:textId="77777777" w:rsidR="00D50C34" w:rsidRPr="00CB74BB" w:rsidRDefault="00D50C34" w:rsidP="00D50C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 xml:space="preserve">włączenie do ochrony winy umyślnej w limicie </w:t>
            </w: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100 000,00 zł</w:t>
            </w:r>
          </w:p>
        </w:tc>
        <w:tc>
          <w:tcPr>
            <w:tcW w:w="846" w:type="dxa"/>
            <w:vAlign w:val="center"/>
            <w:hideMark/>
          </w:tcPr>
          <w:p w14:paraId="254F8102" w14:textId="11350170" w:rsidR="00D50C34" w:rsidRPr="00CB74BB" w:rsidRDefault="00CD6637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</w:t>
            </w:r>
            <w:r w:rsidR="00D50C34">
              <w:rPr>
                <w:rFonts w:ascii="Palatino Linotype" w:hAnsi="Palatino Linotype" w:cs="Tahoma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14:paraId="7614EA03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4118141B" w14:textId="77777777" w:rsidTr="00D50C34">
        <w:trPr>
          <w:trHeight w:val="257"/>
        </w:trPr>
        <w:tc>
          <w:tcPr>
            <w:tcW w:w="0" w:type="auto"/>
            <w:vMerge/>
            <w:vAlign w:val="center"/>
            <w:hideMark/>
          </w:tcPr>
          <w:p w14:paraId="2A5A5A15" w14:textId="77777777" w:rsidR="00D50C34" w:rsidRPr="00CB74BB" w:rsidRDefault="00D50C34" w:rsidP="00D50C34">
            <w:pPr>
              <w:overflowPunct w:val="0"/>
              <w:autoSpaceDN w:val="0"/>
              <w:adjustRightIn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7326" w:type="dxa"/>
            <w:vAlign w:val="center"/>
            <w:hideMark/>
          </w:tcPr>
          <w:p w14:paraId="673EA028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 xml:space="preserve">Brak </w:t>
            </w:r>
            <w:r>
              <w:rPr>
                <w:rFonts w:ascii="Palatino Linotype" w:hAnsi="Palatino Linotype" w:cs="Tahoma"/>
                <w:sz w:val="22"/>
                <w:szCs w:val="22"/>
              </w:rPr>
              <w:t>włączenia</w:t>
            </w:r>
          </w:p>
        </w:tc>
        <w:tc>
          <w:tcPr>
            <w:tcW w:w="846" w:type="dxa"/>
            <w:vAlign w:val="center"/>
            <w:hideMark/>
          </w:tcPr>
          <w:p w14:paraId="68931823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14:paraId="6E11EF59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07BB1CF8" w14:textId="77777777" w:rsidTr="00D50C34">
        <w:trPr>
          <w:trHeight w:hRule="exact" w:val="936"/>
        </w:trPr>
        <w:tc>
          <w:tcPr>
            <w:tcW w:w="0" w:type="auto"/>
            <w:vMerge w:val="restart"/>
            <w:vAlign w:val="center"/>
            <w:hideMark/>
          </w:tcPr>
          <w:p w14:paraId="53C82381" w14:textId="77777777" w:rsidR="00D50C34" w:rsidRPr="00CB74BB" w:rsidRDefault="00D50C34" w:rsidP="00D50C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C4</w:t>
            </w:r>
          </w:p>
        </w:tc>
        <w:tc>
          <w:tcPr>
            <w:tcW w:w="7326" w:type="dxa"/>
            <w:vAlign w:val="center"/>
            <w:hideMark/>
          </w:tcPr>
          <w:p w14:paraId="4006E195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Zasada słuszności</w:t>
            </w:r>
            <w:r w:rsidRPr="00CB74BB">
              <w:rPr>
                <w:rFonts w:ascii="Palatino Linotype" w:hAnsi="Palatino Linotype" w:cs="Tahoma"/>
                <w:sz w:val="22"/>
                <w:szCs w:val="22"/>
              </w:rPr>
              <w:t xml:space="preserve"> – włączenie do ochrony ryzyka szkód osobowych do naprawienia których Ubezpieczony zobowiązany jest w oparciu o zasadę słuszności</w:t>
            </w:r>
          </w:p>
        </w:tc>
        <w:tc>
          <w:tcPr>
            <w:tcW w:w="846" w:type="dxa"/>
            <w:vAlign w:val="center"/>
            <w:hideMark/>
          </w:tcPr>
          <w:p w14:paraId="6308E32C" w14:textId="03939662" w:rsidR="00D50C34" w:rsidRPr="00CB74BB" w:rsidRDefault="00CD6637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 w14:paraId="67000B37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6FD57B7C" w14:textId="77777777" w:rsidTr="00D50C34">
        <w:tc>
          <w:tcPr>
            <w:tcW w:w="0" w:type="auto"/>
            <w:vMerge/>
            <w:vAlign w:val="center"/>
            <w:hideMark/>
          </w:tcPr>
          <w:p w14:paraId="3052FD5C" w14:textId="77777777" w:rsidR="00D50C34" w:rsidRPr="00CB74BB" w:rsidRDefault="00D50C34" w:rsidP="00D50C34">
            <w:pPr>
              <w:overflowPunct w:val="0"/>
              <w:autoSpaceDN w:val="0"/>
              <w:adjustRightIn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7326" w:type="dxa"/>
            <w:vAlign w:val="center"/>
            <w:hideMark/>
          </w:tcPr>
          <w:p w14:paraId="7ACE6CCA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Brak włączenia</w:t>
            </w:r>
          </w:p>
        </w:tc>
        <w:tc>
          <w:tcPr>
            <w:tcW w:w="846" w:type="dxa"/>
            <w:vAlign w:val="center"/>
            <w:hideMark/>
          </w:tcPr>
          <w:p w14:paraId="5C306E54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14:paraId="49056A8D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3E1178" w:rsidRPr="00CB74BB" w14:paraId="52F5F121" w14:textId="77777777" w:rsidTr="00CB74BB">
        <w:trPr>
          <w:trHeight w:val="217"/>
        </w:trPr>
        <w:tc>
          <w:tcPr>
            <w:tcW w:w="7789" w:type="dxa"/>
            <w:gridSpan w:val="2"/>
            <w:shd w:val="clear" w:color="auto" w:fill="DBE5F1" w:themeFill="accent1" w:themeFillTint="33"/>
            <w:vAlign w:val="center"/>
            <w:hideMark/>
          </w:tcPr>
          <w:p w14:paraId="1CF8DD47" w14:textId="77777777" w:rsidR="003E1178" w:rsidRPr="00CB74BB" w:rsidRDefault="003E1178" w:rsidP="00D7587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RAZEM: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  <w:hideMark/>
          </w:tcPr>
          <w:p w14:paraId="124DA3A5" w14:textId="77777777" w:rsidR="003E1178" w:rsidRPr="00CB74BB" w:rsidRDefault="003E1178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478BA2EB" w14:textId="77777777" w:rsidR="003E1178" w:rsidRPr="00CB74BB" w:rsidRDefault="003E1178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</w:p>
        </w:tc>
      </w:tr>
    </w:tbl>
    <w:p w14:paraId="40305E13" w14:textId="77777777" w:rsidR="00830854" w:rsidRDefault="00830854" w:rsidP="00830854">
      <w:pPr>
        <w:spacing w:line="276" w:lineRule="auto"/>
        <w:ind w:right="21"/>
        <w:jc w:val="both"/>
        <w:rPr>
          <w:rFonts w:ascii="Palatino Linotype" w:eastAsia="Calibri" w:hAnsi="Palatino Linotype" w:cs="Tahoma"/>
          <w:iCs/>
          <w:sz w:val="20"/>
          <w:szCs w:val="20"/>
          <w:lang w:eastAsia="en-US"/>
        </w:rPr>
      </w:pPr>
      <w:r w:rsidRPr="0077392F">
        <w:rPr>
          <w:rFonts w:ascii="Palatino Linotype" w:hAnsi="Palatino Linotype" w:cs="Tahoma"/>
          <w:sz w:val="20"/>
          <w:szCs w:val="20"/>
          <w:lang w:eastAsia="zh-CN"/>
        </w:rPr>
        <w:t>* - zaznaczyć wybór „X”</w:t>
      </w:r>
      <w:r w:rsidRPr="0077392F">
        <w:rPr>
          <w:rFonts w:ascii="Palatino Linotype" w:eastAsia="Calibri" w:hAnsi="Palatino Linotype" w:cs="Tahoma"/>
          <w:iCs/>
          <w:sz w:val="20"/>
          <w:szCs w:val="20"/>
          <w:lang w:eastAsia="en-US"/>
        </w:rPr>
        <w:t xml:space="preserve">. </w:t>
      </w:r>
    </w:p>
    <w:p w14:paraId="1A95C5A3" w14:textId="77777777" w:rsidR="003E1178" w:rsidRPr="006C3D27" w:rsidRDefault="003E1178" w:rsidP="003E1178">
      <w:pPr>
        <w:tabs>
          <w:tab w:val="left" w:pos="851"/>
        </w:tabs>
        <w:suppressAutoHyphens/>
        <w:ind w:left="851" w:hanging="851"/>
        <w:jc w:val="both"/>
        <w:rPr>
          <w:rFonts w:ascii="Palatino Linotype" w:hAnsi="Palatino Linotype" w:cs="Tahoma"/>
          <w:b/>
          <w:lang w:eastAsia="zh-CN" w:bidi="pl-PL"/>
        </w:rPr>
      </w:pPr>
      <w:r w:rsidRPr="00280B21">
        <w:rPr>
          <w:rFonts w:ascii="Palatino Linotype" w:hAnsi="Palatino Linotype" w:cs="Tahoma"/>
          <w:b/>
          <w:lang w:eastAsia="zh-CN" w:bidi="pl-PL"/>
        </w:rPr>
        <w:t xml:space="preserve">Ubezpieczenie auto casco </w:t>
      </w:r>
      <w:r w:rsidRPr="006C3D27">
        <w:rPr>
          <w:rFonts w:ascii="Palatino Linotype" w:hAnsi="Palatino Linotype" w:cs="Tahoma"/>
          <w:b/>
          <w:lang w:eastAsia="zh-CN" w:bidi="pl-PL"/>
        </w:rPr>
        <w:t>– 10</w:t>
      </w:r>
      <w:r w:rsidR="002B7447" w:rsidRPr="006C3D27">
        <w:rPr>
          <w:rFonts w:ascii="Palatino Linotype" w:hAnsi="Palatino Linotype" w:cs="Tahoma"/>
          <w:b/>
          <w:lang w:eastAsia="zh-CN" w:bidi="pl-PL"/>
        </w:rPr>
        <w:t xml:space="preserve"> </w:t>
      </w:r>
      <w:r w:rsidRPr="006C3D27">
        <w:rPr>
          <w:rFonts w:ascii="Palatino Linotype" w:hAnsi="Palatino Linotype" w:cs="Tahoma"/>
          <w:b/>
          <w:lang w:eastAsia="zh-CN" w:bidi="pl-PL"/>
        </w:rPr>
        <w:t>%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189"/>
        <w:gridCol w:w="827"/>
        <w:gridCol w:w="978"/>
      </w:tblGrid>
      <w:tr w:rsidR="003E1178" w:rsidRPr="00CB74BB" w14:paraId="7432CBD1" w14:textId="77777777" w:rsidTr="0051081C">
        <w:tc>
          <w:tcPr>
            <w:tcW w:w="256" w:type="pct"/>
            <w:shd w:val="clear" w:color="auto" w:fill="95B3D7" w:themeFill="accent1" w:themeFillTint="99"/>
            <w:vAlign w:val="center"/>
            <w:hideMark/>
          </w:tcPr>
          <w:p w14:paraId="7ECBC3AB" w14:textId="77777777" w:rsidR="003E1178" w:rsidRPr="00CB74BB" w:rsidRDefault="003E1178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Lp.</w:t>
            </w:r>
          </w:p>
        </w:tc>
        <w:tc>
          <w:tcPr>
            <w:tcW w:w="3792" w:type="pct"/>
            <w:shd w:val="clear" w:color="auto" w:fill="95B3D7" w:themeFill="accent1" w:themeFillTint="99"/>
            <w:vAlign w:val="center"/>
            <w:hideMark/>
          </w:tcPr>
          <w:p w14:paraId="6A1E85EF" w14:textId="77777777" w:rsidR="003E1178" w:rsidRPr="00CB74BB" w:rsidRDefault="003E1178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  <w:hideMark/>
          </w:tcPr>
          <w:p w14:paraId="300503C2" w14:textId="77777777" w:rsidR="003E1178" w:rsidRPr="00CB74BB" w:rsidRDefault="003E1178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Liczba pkt.</w:t>
            </w:r>
          </w:p>
        </w:tc>
        <w:tc>
          <w:tcPr>
            <w:tcW w:w="516" w:type="pct"/>
            <w:shd w:val="clear" w:color="auto" w:fill="95B3D7" w:themeFill="accent1" w:themeFillTint="99"/>
            <w:vAlign w:val="center"/>
          </w:tcPr>
          <w:p w14:paraId="4B6DEC76" w14:textId="77777777" w:rsidR="003E1178" w:rsidRPr="00CB74BB" w:rsidRDefault="003E1178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Wybór*</w:t>
            </w:r>
          </w:p>
          <w:p w14:paraId="5315538B" w14:textId="77777777" w:rsidR="003E1178" w:rsidRPr="00CB74BB" w:rsidRDefault="003E1178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</w:p>
        </w:tc>
      </w:tr>
      <w:tr w:rsidR="00D50C34" w:rsidRPr="00CB74BB" w14:paraId="27234166" w14:textId="77777777" w:rsidTr="00D50C34">
        <w:trPr>
          <w:cantSplit/>
          <w:trHeight w:hRule="exact" w:val="520"/>
        </w:trPr>
        <w:tc>
          <w:tcPr>
            <w:tcW w:w="256" w:type="pct"/>
            <w:vMerge w:val="restart"/>
            <w:vAlign w:val="center"/>
            <w:hideMark/>
          </w:tcPr>
          <w:p w14:paraId="5BC20656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D</w:t>
            </w:r>
            <w:r w:rsidRPr="00CB74BB">
              <w:rPr>
                <w:rFonts w:ascii="Palatino Linotype" w:hAnsi="Palatino Linotype" w:cs="Tahoma"/>
                <w:sz w:val="22"/>
                <w:szCs w:val="22"/>
              </w:rPr>
              <w:t>1</w:t>
            </w:r>
          </w:p>
        </w:tc>
        <w:tc>
          <w:tcPr>
            <w:tcW w:w="3792" w:type="pct"/>
            <w:hideMark/>
          </w:tcPr>
          <w:p w14:paraId="3D7A035C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Włączenie klauzuli niezmienności wartości pojazdu</w:t>
            </w:r>
          </w:p>
          <w:p w14:paraId="0CDFAC67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do 12 miesięcy</w:t>
            </w:r>
          </w:p>
        </w:tc>
        <w:tc>
          <w:tcPr>
            <w:tcW w:w="436" w:type="pct"/>
            <w:vAlign w:val="center"/>
            <w:hideMark/>
          </w:tcPr>
          <w:p w14:paraId="7BE5A5EF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15</w:t>
            </w:r>
          </w:p>
        </w:tc>
        <w:tc>
          <w:tcPr>
            <w:tcW w:w="516" w:type="pct"/>
            <w:vAlign w:val="center"/>
          </w:tcPr>
          <w:p w14:paraId="341BBCB5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0F10600A" w14:textId="77777777" w:rsidTr="0051081C">
        <w:trPr>
          <w:cantSplit/>
        </w:trPr>
        <w:tc>
          <w:tcPr>
            <w:tcW w:w="256" w:type="pct"/>
            <w:vMerge/>
            <w:vAlign w:val="center"/>
            <w:hideMark/>
          </w:tcPr>
          <w:p w14:paraId="0E90B123" w14:textId="77777777" w:rsidR="00D50C34" w:rsidRPr="00CB74BB" w:rsidRDefault="00D50C34" w:rsidP="00D50C34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3792" w:type="pct"/>
            <w:hideMark/>
          </w:tcPr>
          <w:p w14:paraId="5FE83F57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 xml:space="preserve">Brak </w:t>
            </w:r>
          </w:p>
        </w:tc>
        <w:tc>
          <w:tcPr>
            <w:tcW w:w="436" w:type="pct"/>
            <w:vAlign w:val="center"/>
            <w:hideMark/>
          </w:tcPr>
          <w:p w14:paraId="6BD2CC36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516" w:type="pct"/>
            <w:vAlign w:val="center"/>
          </w:tcPr>
          <w:p w14:paraId="10F12B22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1807610B" w14:textId="77777777" w:rsidTr="00D50C34">
        <w:trPr>
          <w:cantSplit/>
          <w:trHeight w:hRule="exact" w:val="351"/>
        </w:trPr>
        <w:tc>
          <w:tcPr>
            <w:tcW w:w="256" w:type="pct"/>
            <w:vMerge w:val="restart"/>
            <w:vAlign w:val="center"/>
            <w:hideMark/>
          </w:tcPr>
          <w:p w14:paraId="02412B51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D2</w:t>
            </w:r>
          </w:p>
        </w:tc>
        <w:tc>
          <w:tcPr>
            <w:tcW w:w="3792" w:type="pct"/>
            <w:hideMark/>
          </w:tcPr>
          <w:p w14:paraId="19276113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Włączenie klauzuli pojazdu bez nadzoru</w:t>
            </w:r>
            <w:r w:rsidRPr="00CB74BB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vAlign w:val="center"/>
            <w:hideMark/>
          </w:tcPr>
          <w:p w14:paraId="16C3D48C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15</w:t>
            </w:r>
          </w:p>
        </w:tc>
        <w:tc>
          <w:tcPr>
            <w:tcW w:w="516" w:type="pct"/>
            <w:vAlign w:val="center"/>
          </w:tcPr>
          <w:p w14:paraId="71BDC3A4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2D478DB2" w14:textId="77777777" w:rsidTr="0051081C">
        <w:trPr>
          <w:cantSplit/>
        </w:trPr>
        <w:tc>
          <w:tcPr>
            <w:tcW w:w="256" w:type="pct"/>
            <w:vMerge/>
            <w:vAlign w:val="center"/>
            <w:hideMark/>
          </w:tcPr>
          <w:p w14:paraId="6E229D36" w14:textId="77777777" w:rsidR="00D50C34" w:rsidRPr="00CB74BB" w:rsidRDefault="00D50C34" w:rsidP="00D50C34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3792" w:type="pct"/>
            <w:hideMark/>
          </w:tcPr>
          <w:p w14:paraId="40F625FD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Brak włączenia</w:t>
            </w:r>
          </w:p>
        </w:tc>
        <w:tc>
          <w:tcPr>
            <w:tcW w:w="436" w:type="pct"/>
            <w:vAlign w:val="center"/>
            <w:hideMark/>
          </w:tcPr>
          <w:p w14:paraId="3E1C410A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516" w:type="pct"/>
            <w:vAlign w:val="center"/>
          </w:tcPr>
          <w:p w14:paraId="5CF7E636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5C92888B" w14:textId="77777777" w:rsidTr="00D50C34">
        <w:trPr>
          <w:cantSplit/>
          <w:trHeight w:hRule="exact" w:val="389"/>
        </w:trPr>
        <w:tc>
          <w:tcPr>
            <w:tcW w:w="256" w:type="pct"/>
            <w:vMerge w:val="restart"/>
            <w:vAlign w:val="center"/>
            <w:hideMark/>
          </w:tcPr>
          <w:p w14:paraId="2D13A49B" w14:textId="77777777" w:rsidR="00D50C34" w:rsidRPr="00CB74BB" w:rsidRDefault="00D50C34" w:rsidP="00D50C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D3</w:t>
            </w:r>
          </w:p>
        </w:tc>
        <w:tc>
          <w:tcPr>
            <w:tcW w:w="3792" w:type="pct"/>
            <w:vAlign w:val="center"/>
            <w:hideMark/>
          </w:tcPr>
          <w:p w14:paraId="659E97F6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Włączenie klauzuli</w:t>
            </w:r>
            <w:r w:rsidRPr="00CB74BB">
              <w:rPr>
                <w:smallCaps/>
                <w:sz w:val="22"/>
                <w:szCs w:val="22"/>
              </w:rPr>
              <w:t xml:space="preserve"> </w:t>
            </w: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zniesienia regresu ubezpieczeniowego </w:t>
            </w:r>
          </w:p>
        </w:tc>
        <w:tc>
          <w:tcPr>
            <w:tcW w:w="436" w:type="pct"/>
            <w:vAlign w:val="center"/>
            <w:hideMark/>
          </w:tcPr>
          <w:p w14:paraId="1038A76A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25</w:t>
            </w:r>
          </w:p>
        </w:tc>
        <w:tc>
          <w:tcPr>
            <w:tcW w:w="516" w:type="pct"/>
            <w:vAlign w:val="center"/>
          </w:tcPr>
          <w:p w14:paraId="687B4853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121383C7" w14:textId="77777777" w:rsidTr="00096619">
        <w:trPr>
          <w:cantSplit/>
        </w:trPr>
        <w:tc>
          <w:tcPr>
            <w:tcW w:w="256" w:type="pct"/>
            <w:vMerge/>
            <w:vAlign w:val="center"/>
            <w:hideMark/>
          </w:tcPr>
          <w:p w14:paraId="7C8D2804" w14:textId="77777777" w:rsidR="00D50C34" w:rsidRPr="00CB74BB" w:rsidRDefault="00D50C34" w:rsidP="00D50C34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3792" w:type="pct"/>
            <w:vAlign w:val="center"/>
            <w:hideMark/>
          </w:tcPr>
          <w:p w14:paraId="4E451465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Brak włączenia</w:t>
            </w:r>
          </w:p>
        </w:tc>
        <w:tc>
          <w:tcPr>
            <w:tcW w:w="436" w:type="pct"/>
            <w:vAlign w:val="center"/>
            <w:hideMark/>
          </w:tcPr>
          <w:p w14:paraId="4B2C32BE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516" w:type="pct"/>
            <w:vAlign w:val="center"/>
          </w:tcPr>
          <w:p w14:paraId="79A38ADF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4BD7FE14" w14:textId="77777777" w:rsidTr="00D50C34">
        <w:trPr>
          <w:cantSplit/>
          <w:trHeight w:hRule="exact" w:val="571"/>
        </w:trPr>
        <w:tc>
          <w:tcPr>
            <w:tcW w:w="256" w:type="pct"/>
            <w:vMerge w:val="restart"/>
            <w:vAlign w:val="center"/>
            <w:hideMark/>
          </w:tcPr>
          <w:p w14:paraId="11B31907" w14:textId="77777777" w:rsidR="00D50C34" w:rsidRPr="00CB74BB" w:rsidRDefault="00D50C34" w:rsidP="00D50C34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D4</w:t>
            </w:r>
          </w:p>
        </w:tc>
        <w:tc>
          <w:tcPr>
            <w:tcW w:w="3792" w:type="pct"/>
            <w:vAlign w:val="center"/>
            <w:hideMark/>
          </w:tcPr>
          <w:p w14:paraId="1ED3C9B5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Włączenie OC nadwyżkowego do sumy 4 000 000 EURO ponad sumę ustawową</w:t>
            </w:r>
          </w:p>
        </w:tc>
        <w:tc>
          <w:tcPr>
            <w:tcW w:w="436" w:type="pct"/>
            <w:vAlign w:val="center"/>
            <w:hideMark/>
          </w:tcPr>
          <w:p w14:paraId="3DEDE604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25</w:t>
            </w:r>
          </w:p>
        </w:tc>
        <w:tc>
          <w:tcPr>
            <w:tcW w:w="516" w:type="pct"/>
            <w:vAlign w:val="center"/>
          </w:tcPr>
          <w:p w14:paraId="6A9E094F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57F16918" w14:textId="77777777" w:rsidTr="0051081C">
        <w:trPr>
          <w:cantSplit/>
          <w:trHeight w:val="385"/>
        </w:trPr>
        <w:tc>
          <w:tcPr>
            <w:tcW w:w="256" w:type="pct"/>
            <w:vMerge/>
            <w:vAlign w:val="center"/>
            <w:hideMark/>
          </w:tcPr>
          <w:p w14:paraId="383B3210" w14:textId="77777777" w:rsidR="00D50C34" w:rsidRPr="00CB74BB" w:rsidRDefault="00D50C34" w:rsidP="00D50C34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3792" w:type="pct"/>
            <w:vAlign w:val="center"/>
            <w:hideMark/>
          </w:tcPr>
          <w:p w14:paraId="51FC5FC3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Brak włączenia</w:t>
            </w:r>
          </w:p>
        </w:tc>
        <w:tc>
          <w:tcPr>
            <w:tcW w:w="436" w:type="pct"/>
            <w:vAlign w:val="center"/>
            <w:hideMark/>
          </w:tcPr>
          <w:p w14:paraId="59F28E69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516" w:type="pct"/>
            <w:vAlign w:val="center"/>
          </w:tcPr>
          <w:p w14:paraId="494E326D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0E30A478" w14:textId="77777777" w:rsidTr="00096619">
        <w:trPr>
          <w:cantSplit/>
          <w:trHeight w:val="385"/>
        </w:trPr>
        <w:tc>
          <w:tcPr>
            <w:tcW w:w="256" w:type="pct"/>
            <w:vMerge w:val="restart"/>
            <w:vAlign w:val="center"/>
          </w:tcPr>
          <w:p w14:paraId="6359B454" w14:textId="77777777" w:rsidR="00D50C34" w:rsidRPr="00CB74BB" w:rsidRDefault="00D50C34" w:rsidP="00D50C34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D5</w:t>
            </w:r>
          </w:p>
        </w:tc>
        <w:tc>
          <w:tcPr>
            <w:tcW w:w="3792" w:type="pct"/>
          </w:tcPr>
          <w:p w14:paraId="0367E8F7" w14:textId="77777777" w:rsidR="00D50C34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Franszyza integralna </w:t>
            </w:r>
          </w:p>
          <w:p w14:paraId="4460F52A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–</w:t>
            </w:r>
            <w:r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 </w:t>
            </w:r>
            <w:r w:rsidRPr="00CB74BB">
              <w:rPr>
                <w:rFonts w:ascii="Palatino Linotype" w:hAnsi="Palatino Linotype" w:cs="Tahoma"/>
                <w:sz w:val="22"/>
                <w:szCs w:val="22"/>
              </w:rPr>
              <w:t xml:space="preserve">zniesiona </w:t>
            </w:r>
          </w:p>
        </w:tc>
        <w:tc>
          <w:tcPr>
            <w:tcW w:w="436" w:type="pct"/>
            <w:vAlign w:val="center"/>
          </w:tcPr>
          <w:p w14:paraId="56AA3741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20</w:t>
            </w:r>
          </w:p>
        </w:tc>
        <w:tc>
          <w:tcPr>
            <w:tcW w:w="516" w:type="pct"/>
            <w:vAlign w:val="center"/>
          </w:tcPr>
          <w:p w14:paraId="5B16A123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D50C34" w:rsidRPr="00CB74BB" w14:paraId="2A2F93B8" w14:textId="77777777" w:rsidTr="00096619">
        <w:trPr>
          <w:cantSplit/>
          <w:trHeight w:val="385"/>
        </w:trPr>
        <w:tc>
          <w:tcPr>
            <w:tcW w:w="256" w:type="pct"/>
            <w:vMerge/>
            <w:vAlign w:val="center"/>
          </w:tcPr>
          <w:p w14:paraId="7B224085" w14:textId="77777777" w:rsidR="00D50C34" w:rsidRPr="00CB74BB" w:rsidRDefault="00D50C34" w:rsidP="00D50C34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3792" w:type="pct"/>
          </w:tcPr>
          <w:p w14:paraId="6C121F9B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Brak zniesienia</w:t>
            </w:r>
          </w:p>
        </w:tc>
        <w:tc>
          <w:tcPr>
            <w:tcW w:w="436" w:type="pct"/>
            <w:vAlign w:val="center"/>
          </w:tcPr>
          <w:p w14:paraId="0E536FBA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sz w:val="22"/>
                <w:szCs w:val="22"/>
              </w:rPr>
              <w:t>0</w:t>
            </w:r>
          </w:p>
        </w:tc>
        <w:tc>
          <w:tcPr>
            <w:tcW w:w="516" w:type="pct"/>
            <w:vAlign w:val="center"/>
          </w:tcPr>
          <w:p w14:paraId="31F1F422" w14:textId="77777777" w:rsidR="00D50C34" w:rsidRPr="00CB74BB" w:rsidRDefault="00D50C34" w:rsidP="00D50C3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3E1178" w:rsidRPr="00CB74BB" w14:paraId="527FE086" w14:textId="77777777" w:rsidTr="0051081C">
        <w:trPr>
          <w:trHeight w:val="496"/>
        </w:trPr>
        <w:tc>
          <w:tcPr>
            <w:tcW w:w="4048" w:type="pct"/>
            <w:gridSpan w:val="2"/>
            <w:shd w:val="clear" w:color="auto" w:fill="DBE5F1" w:themeFill="accent1" w:themeFillTint="33"/>
            <w:vAlign w:val="center"/>
            <w:hideMark/>
          </w:tcPr>
          <w:p w14:paraId="7E42CBBD" w14:textId="77777777" w:rsidR="003E1178" w:rsidRPr="00CB74BB" w:rsidRDefault="003E1178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RAZEM:</w:t>
            </w:r>
          </w:p>
        </w:tc>
        <w:tc>
          <w:tcPr>
            <w:tcW w:w="436" w:type="pct"/>
            <w:shd w:val="clear" w:color="auto" w:fill="DBE5F1" w:themeFill="accent1" w:themeFillTint="33"/>
            <w:vAlign w:val="center"/>
            <w:hideMark/>
          </w:tcPr>
          <w:p w14:paraId="638EFFF4" w14:textId="77777777" w:rsidR="003E1178" w:rsidRPr="00CB74BB" w:rsidRDefault="003E1178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B74BB">
              <w:rPr>
                <w:rFonts w:ascii="Palatino Linotype" w:hAnsi="Palatino Linotype" w:cs="Tahoma"/>
                <w:b/>
                <w:sz w:val="22"/>
                <w:szCs w:val="22"/>
              </w:rPr>
              <w:t>100</w:t>
            </w:r>
          </w:p>
        </w:tc>
        <w:tc>
          <w:tcPr>
            <w:tcW w:w="516" w:type="pct"/>
            <w:shd w:val="clear" w:color="auto" w:fill="DBE5F1" w:themeFill="accent1" w:themeFillTint="33"/>
            <w:vAlign w:val="center"/>
          </w:tcPr>
          <w:p w14:paraId="7FFE1BDD" w14:textId="77777777" w:rsidR="003E1178" w:rsidRPr="00CB74BB" w:rsidRDefault="003E1178" w:rsidP="001F54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Palatino Linotype" w:hAnsi="Palatino Linotype" w:cs="Tahoma"/>
                <w:b/>
                <w:sz w:val="22"/>
                <w:szCs w:val="22"/>
              </w:rPr>
            </w:pPr>
          </w:p>
        </w:tc>
      </w:tr>
    </w:tbl>
    <w:p w14:paraId="0ED55C9C" w14:textId="77777777" w:rsidR="003E1178" w:rsidRPr="0077392F" w:rsidRDefault="003E1178" w:rsidP="00830854">
      <w:pPr>
        <w:spacing w:line="276" w:lineRule="auto"/>
        <w:ind w:right="21"/>
        <w:jc w:val="both"/>
        <w:rPr>
          <w:rFonts w:ascii="Palatino Linotype" w:eastAsia="Calibri" w:hAnsi="Palatino Linotype" w:cs="Tahoma"/>
          <w:iCs/>
          <w:sz w:val="20"/>
          <w:szCs w:val="20"/>
          <w:lang w:eastAsia="en-US"/>
        </w:rPr>
      </w:pPr>
    </w:p>
    <w:p w14:paraId="2A4E7DAD" w14:textId="77777777" w:rsidR="00830854" w:rsidRDefault="00830854" w:rsidP="00830854">
      <w:pPr>
        <w:jc w:val="both"/>
        <w:rPr>
          <w:rFonts w:ascii="Palatino Linotype" w:hAnsi="Palatino Linotype"/>
          <w:sz w:val="22"/>
          <w:szCs w:val="22"/>
        </w:rPr>
      </w:pPr>
    </w:p>
    <w:p w14:paraId="203827BF" w14:textId="77777777" w:rsidR="003845A0" w:rsidRDefault="003845A0" w:rsidP="00830854">
      <w:pPr>
        <w:jc w:val="both"/>
        <w:rPr>
          <w:rFonts w:ascii="Palatino Linotype" w:hAnsi="Palatino Linotype"/>
          <w:sz w:val="22"/>
          <w:szCs w:val="22"/>
        </w:rPr>
      </w:pPr>
    </w:p>
    <w:p w14:paraId="25599252" w14:textId="77777777" w:rsidR="003845A0" w:rsidRDefault="003845A0" w:rsidP="00830854">
      <w:pPr>
        <w:jc w:val="both"/>
        <w:rPr>
          <w:rFonts w:ascii="Palatino Linotype" w:hAnsi="Palatino Linotype"/>
          <w:sz w:val="22"/>
          <w:szCs w:val="22"/>
        </w:rPr>
      </w:pPr>
    </w:p>
    <w:p w14:paraId="784F15A6" w14:textId="77777777" w:rsidR="003845A0" w:rsidRDefault="003845A0" w:rsidP="00830854">
      <w:pPr>
        <w:jc w:val="both"/>
        <w:rPr>
          <w:rFonts w:ascii="Palatino Linotype" w:hAnsi="Palatino Linotype"/>
          <w:sz w:val="22"/>
          <w:szCs w:val="22"/>
        </w:rPr>
      </w:pPr>
    </w:p>
    <w:p w14:paraId="0CFE748C" w14:textId="77777777" w:rsidR="003845A0" w:rsidRDefault="003845A0" w:rsidP="00830854">
      <w:pPr>
        <w:jc w:val="both"/>
        <w:rPr>
          <w:rFonts w:ascii="Palatino Linotype" w:hAnsi="Palatino Linotype"/>
          <w:sz w:val="22"/>
          <w:szCs w:val="22"/>
        </w:rPr>
      </w:pPr>
    </w:p>
    <w:p w14:paraId="18C9E06D" w14:textId="77777777" w:rsidR="003845A0" w:rsidRPr="0017133D" w:rsidRDefault="003845A0" w:rsidP="00830854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0"/>
        <w:gridCol w:w="5452"/>
      </w:tblGrid>
      <w:tr w:rsidR="00830854" w:rsidRPr="0017133D" w14:paraId="7497CA47" w14:textId="77777777" w:rsidTr="00683D03">
        <w:tc>
          <w:tcPr>
            <w:tcW w:w="3930" w:type="dxa"/>
          </w:tcPr>
          <w:p w14:paraId="13B3669B" w14:textId="77777777" w:rsidR="00830854" w:rsidRPr="0017133D" w:rsidRDefault="00830854" w:rsidP="00683D03">
            <w:pPr>
              <w:tabs>
                <w:tab w:val="num" w:pos="1418"/>
              </w:tabs>
              <w:spacing w:after="12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5452" w:type="dxa"/>
          </w:tcPr>
          <w:p w14:paraId="6473F3D7" w14:textId="77777777" w:rsidR="00830854" w:rsidRPr="0017133D" w:rsidRDefault="00830854" w:rsidP="00683D03">
            <w:pPr>
              <w:rPr>
                <w:rFonts w:ascii="Palatino Linotype" w:hAnsi="Palatino Linotype"/>
              </w:rPr>
            </w:pPr>
            <w:r w:rsidRPr="0017133D">
              <w:rPr>
                <w:rFonts w:ascii="Palatino Linotype" w:hAnsi="Palatino Linotype"/>
                <w:sz w:val="22"/>
                <w:szCs w:val="22"/>
              </w:rPr>
              <w:t>________________________________________</w:t>
            </w:r>
            <w:r w:rsidR="0098006C">
              <w:rPr>
                <w:rFonts w:ascii="Palatino Linotype" w:hAnsi="Palatino Linotype"/>
                <w:sz w:val="22"/>
                <w:szCs w:val="22"/>
              </w:rPr>
              <w:t>___</w:t>
            </w:r>
          </w:p>
          <w:p w14:paraId="4F5E6D66" w14:textId="77777777" w:rsidR="00830854" w:rsidRPr="0017133D" w:rsidRDefault="00830854" w:rsidP="00683D03">
            <w:pPr>
              <w:tabs>
                <w:tab w:val="left" w:pos="67"/>
              </w:tabs>
              <w:rPr>
                <w:rFonts w:ascii="Palatino Linotype" w:hAnsi="Palatino Linotype"/>
              </w:rPr>
            </w:pPr>
            <w:r w:rsidRPr="0017133D">
              <w:rPr>
                <w:rFonts w:ascii="Palatino Linotype" w:hAnsi="Palatino Linotype"/>
                <w:sz w:val="22"/>
                <w:szCs w:val="22"/>
              </w:rPr>
              <w:t xml:space="preserve">czytelny podpis lub podpis i stempel </w:t>
            </w:r>
            <w:r>
              <w:rPr>
                <w:rFonts w:ascii="Palatino Linotype" w:hAnsi="Palatino Linotype"/>
                <w:sz w:val="22"/>
                <w:szCs w:val="22"/>
              </w:rPr>
              <w:br/>
            </w:r>
            <w:r w:rsidRPr="0017133D">
              <w:rPr>
                <w:rFonts w:ascii="Palatino Linotype" w:hAnsi="Palatino Linotype"/>
                <w:sz w:val="22"/>
                <w:szCs w:val="22"/>
              </w:rPr>
              <w:t>osoby/osób upoważnionych do reprezent</w:t>
            </w:r>
            <w:r>
              <w:rPr>
                <w:rFonts w:ascii="Palatino Linotype" w:hAnsi="Palatino Linotype"/>
                <w:sz w:val="22"/>
                <w:szCs w:val="22"/>
              </w:rPr>
              <w:t>o</w:t>
            </w:r>
            <w:r w:rsidRPr="0017133D">
              <w:rPr>
                <w:rFonts w:ascii="Palatino Linotype" w:hAnsi="Palatino Linotype"/>
                <w:sz w:val="22"/>
                <w:szCs w:val="22"/>
              </w:rPr>
              <w:t xml:space="preserve">wania Wykonawcy </w:t>
            </w:r>
          </w:p>
        </w:tc>
      </w:tr>
    </w:tbl>
    <w:p w14:paraId="7E37F907" w14:textId="77777777" w:rsidR="003B5323" w:rsidRDefault="003B5323" w:rsidP="00342D67"/>
    <w:sectPr w:rsidR="003B5323" w:rsidSect="00635719">
      <w:footerReference w:type="default" r:id="rId11"/>
      <w:footerReference w:type="first" r:id="rId12"/>
      <w:pgSz w:w="11906" w:h="16838"/>
      <w:pgMar w:top="1418" w:right="110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2EA19" w14:textId="77777777" w:rsidR="0083372C" w:rsidRDefault="0083372C" w:rsidP="00830854">
      <w:r>
        <w:separator/>
      </w:r>
    </w:p>
  </w:endnote>
  <w:endnote w:type="continuationSeparator" w:id="0">
    <w:p w14:paraId="3672B9E9" w14:textId="77777777" w:rsidR="0083372C" w:rsidRDefault="0083372C" w:rsidP="0083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19D" w14:textId="77777777" w:rsidR="0090181F" w:rsidRDefault="0090181F" w:rsidP="001F5446">
    <w:pPr>
      <w:pStyle w:val="Stopka"/>
      <w:ind w:left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5772151"/>
      <w:docPartObj>
        <w:docPartGallery w:val="Page Numbers (Bottom of Page)"/>
        <w:docPartUnique/>
      </w:docPartObj>
    </w:sdtPr>
    <w:sdtEndPr/>
    <w:sdtContent>
      <w:p w14:paraId="39E398FF" w14:textId="77777777" w:rsidR="0090181F" w:rsidRDefault="009018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B7144CD" w14:textId="77777777" w:rsidR="0090181F" w:rsidRDefault="00901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505065"/>
      <w:docPartObj>
        <w:docPartGallery w:val="Page Numbers (Bottom of Page)"/>
        <w:docPartUnique/>
      </w:docPartObj>
    </w:sdtPr>
    <w:sdtEndPr/>
    <w:sdtContent>
      <w:p w14:paraId="2DD44219" w14:textId="77777777" w:rsidR="0090181F" w:rsidRDefault="009018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2F87BFE" w14:textId="77777777" w:rsidR="0090181F" w:rsidRPr="0050301F" w:rsidRDefault="0090181F" w:rsidP="00683D0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91A0" w14:textId="77777777" w:rsidR="0090181F" w:rsidRPr="00BB0024" w:rsidRDefault="0090181F" w:rsidP="00683D03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0F1C9C2B" w14:textId="77777777" w:rsidR="0090181F" w:rsidRPr="00660AFB" w:rsidRDefault="0090181F" w:rsidP="00683D03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10</w:t>
    </w:r>
    <w:r w:rsidRPr="00084039">
      <w:rPr>
        <w:i/>
        <w:sz w:val="20"/>
        <w:szCs w:val="20"/>
      </w:rPr>
      <w:fldChar w:fldCharType="end"/>
    </w:r>
  </w:p>
  <w:p w14:paraId="579FC675" w14:textId="77777777" w:rsidR="0090181F" w:rsidRPr="00DC24AC" w:rsidRDefault="0090181F" w:rsidP="00683D03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78D501F" w14:textId="77777777" w:rsidR="0090181F" w:rsidRPr="00D34980" w:rsidRDefault="0090181F" w:rsidP="00683D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1B2E2" w14:textId="77777777" w:rsidR="0083372C" w:rsidRDefault="0083372C" w:rsidP="00830854">
      <w:r>
        <w:separator/>
      </w:r>
    </w:p>
  </w:footnote>
  <w:footnote w:type="continuationSeparator" w:id="0">
    <w:p w14:paraId="161A59DC" w14:textId="77777777" w:rsidR="0083372C" w:rsidRDefault="0083372C" w:rsidP="0083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F475" w14:textId="77777777" w:rsidR="0090181F" w:rsidRPr="00B439E8" w:rsidRDefault="0090181F" w:rsidP="001129FC">
    <w:pPr>
      <w:pStyle w:val="Nagwek"/>
      <w:ind w:left="1416"/>
      <w:jc w:val="center"/>
      <w:rPr>
        <w:rFonts w:ascii="Palatino Linotype" w:hAnsi="Palatino Linotype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579CDC" wp14:editId="2929882D">
          <wp:simplePos x="0" y="0"/>
          <wp:positionH relativeFrom="column">
            <wp:posOffset>-5080</wp:posOffset>
          </wp:positionH>
          <wp:positionV relativeFrom="paragraph">
            <wp:posOffset>40005</wp:posOffset>
          </wp:positionV>
          <wp:extent cx="904875" cy="243620"/>
          <wp:effectExtent l="0" t="0" r="0" b="4445"/>
          <wp:wrapNone/>
          <wp:docPr id="3" name="Obraz 3" descr="http://www.word.pila.4bip.pl/img/logo-word-pi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rd.pila.4bip.pl/img/logo-word-pi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9E8">
      <w:rPr>
        <w:rFonts w:ascii="Palatino Linotype" w:hAnsi="Palatino Linotype"/>
        <w:sz w:val="20"/>
        <w:szCs w:val="20"/>
      </w:rPr>
      <w:t>Ubezpieczenie mienia, odpowiedzialności cywilnej oraz ubezpieczenia komunikacyjne</w:t>
    </w:r>
  </w:p>
  <w:p w14:paraId="0A18261E" w14:textId="77777777" w:rsidR="0090181F" w:rsidRPr="00B439E8" w:rsidRDefault="0090181F" w:rsidP="001129FC">
    <w:pPr>
      <w:pStyle w:val="Nagwek"/>
      <w:ind w:left="1416"/>
      <w:jc w:val="center"/>
      <w:rPr>
        <w:rFonts w:ascii="Palatino Linotype" w:hAnsi="Palatino Linotype"/>
      </w:rPr>
    </w:pPr>
    <w:r w:rsidRPr="00B439E8">
      <w:rPr>
        <w:rFonts w:ascii="Palatino Linotype" w:hAnsi="Palatino Linotype"/>
        <w:sz w:val="20"/>
        <w:szCs w:val="20"/>
      </w:rPr>
      <w:t>Wojewódzki Ośrodek Ruchu Drogowego w Pile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96ACB"/>
    <w:multiLevelType w:val="multilevel"/>
    <w:tmpl w:val="4E14D2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5" w15:restartNumberingAfterBreak="0">
    <w:nsid w:val="09437D8D"/>
    <w:multiLevelType w:val="hybridMultilevel"/>
    <w:tmpl w:val="5A2A7CF8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494E59"/>
    <w:multiLevelType w:val="multilevel"/>
    <w:tmpl w:val="53649D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16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5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7543F3"/>
    <w:multiLevelType w:val="multilevel"/>
    <w:tmpl w:val="8DEAAB60"/>
    <w:numStyleLink w:val="NBPpunktorynumeryczne"/>
  </w:abstractNum>
  <w:abstractNum w:abstractNumId="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501D22EB"/>
    <w:multiLevelType w:val="multilevel"/>
    <w:tmpl w:val="C9DEEC2C"/>
    <w:numStyleLink w:val="NBPpunktoryobrazkowe"/>
  </w:abstractNum>
  <w:abstractNum w:abstractNumId="44" w15:restartNumberingAfterBreak="0">
    <w:nsid w:val="54143A49"/>
    <w:multiLevelType w:val="hybridMultilevel"/>
    <w:tmpl w:val="3C060D4A"/>
    <w:lvl w:ilvl="0" w:tplc="46905E68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8" w15:restartNumberingAfterBreak="0">
    <w:nsid w:val="5A0D71B3"/>
    <w:multiLevelType w:val="hybridMultilevel"/>
    <w:tmpl w:val="B1827806"/>
    <w:lvl w:ilvl="0" w:tplc="04A2F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0" w15:restartNumberingAfterBreak="0">
    <w:nsid w:val="5D0858E6"/>
    <w:multiLevelType w:val="hybridMultilevel"/>
    <w:tmpl w:val="96941E3C"/>
    <w:lvl w:ilvl="0" w:tplc="5BC646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4" w15:restartNumberingAfterBreak="0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4084AD1"/>
    <w:multiLevelType w:val="multilevel"/>
    <w:tmpl w:val="5956C0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8"/>
  </w:num>
  <w:num w:numId="2">
    <w:abstractNumId w:val="37"/>
  </w:num>
  <w:num w:numId="3">
    <w:abstractNumId w:val="32"/>
  </w:num>
  <w:num w:numId="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9"/>
  </w:num>
  <w:num w:numId="6">
    <w:abstractNumId w:val="9"/>
  </w:num>
  <w:num w:numId="7">
    <w:abstractNumId w:val="63"/>
  </w:num>
  <w:num w:numId="8">
    <w:abstractNumId w:val="56"/>
  </w:num>
  <w:num w:numId="9">
    <w:abstractNumId w:val="40"/>
  </w:num>
  <w:num w:numId="10">
    <w:abstractNumId w:val="11"/>
  </w:num>
  <w:num w:numId="11">
    <w:abstractNumId w:val="7"/>
  </w:num>
  <w:num w:numId="12">
    <w:abstractNumId w:val="67"/>
  </w:num>
  <w:num w:numId="13">
    <w:abstractNumId w:val="30"/>
  </w:num>
  <w:num w:numId="14">
    <w:abstractNumId w:val="66"/>
  </w:num>
  <w:num w:numId="15">
    <w:abstractNumId w:val="8"/>
  </w:num>
  <w:num w:numId="16">
    <w:abstractNumId w:val="1"/>
  </w:num>
  <w:num w:numId="17">
    <w:abstractNumId w:val="0"/>
  </w:num>
  <w:num w:numId="18">
    <w:abstractNumId w:val="61"/>
  </w:num>
  <w:num w:numId="19">
    <w:abstractNumId w:val="16"/>
  </w:num>
  <w:num w:numId="20">
    <w:abstractNumId w:val="26"/>
  </w:num>
  <w:num w:numId="21">
    <w:abstractNumId w:val="64"/>
  </w:num>
  <w:num w:numId="22">
    <w:abstractNumId w:val="24"/>
  </w:num>
  <w:num w:numId="23">
    <w:abstractNumId w:val="5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6"/>
  </w:num>
  <w:num w:numId="27">
    <w:abstractNumId w:val="51"/>
  </w:num>
  <w:num w:numId="28">
    <w:abstractNumId w:val="35"/>
  </w:num>
  <w:num w:numId="29">
    <w:abstractNumId w:val="20"/>
  </w:num>
  <w:num w:numId="30">
    <w:abstractNumId w:val="31"/>
  </w:num>
  <w:num w:numId="31">
    <w:abstractNumId w:val="6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23"/>
  </w:num>
  <w:num w:numId="36">
    <w:abstractNumId w:val="14"/>
  </w:num>
  <w:num w:numId="37">
    <w:abstractNumId w:val="38"/>
  </w:num>
  <w:num w:numId="38">
    <w:abstractNumId w:val="18"/>
  </w:num>
  <w:num w:numId="39">
    <w:abstractNumId w:val="2"/>
  </w:num>
  <w:num w:numId="40">
    <w:abstractNumId w:val="42"/>
  </w:num>
  <w:num w:numId="41">
    <w:abstractNumId w:val="57"/>
  </w:num>
  <w:num w:numId="42">
    <w:abstractNumId w:val="68"/>
  </w:num>
  <w:num w:numId="43">
    <w:abstractNumId w:val="34"/>
  </w:num>
  <w:num w:numId="44">
    <w:abstractNumId w:val="43"/>
  </w:num>
  <w:num w:numId="45">
    <w:abstractNumId w:val="65"/>
  </w:num>
  <w:num w:numId="46">
    <w:abstractNumId w:val="12"/>
  </w:num>
  <w:num w:numId="47">
    <w:abstractNumId w:val="27"/>
  </w:num>
  <w:num w:numId="48">
    <w:abstractNumId w:val="52"/>
  </w:num>
  <w:num w:numId="49">
    <w:abstractNumId w:val="60"/>
  </w:num>
  <w:num w:numId="50">
    <w:abstractNumId w:val="33"/>
  </w:num>
  <w:num w:numId="51">
    <w:abstractNumId w:val="25"/>
  </w:num>
  <w:num w:numId="52">
    <w:abstractNumId w:val="45"/>
  </w:num>
  <w:num w:numId="53">
    <w:abstractNumId w:val="39"/>
  </w:num>
  <w:num w:numId="54">
    <w:abstractNumId w:val="17"/>
  </w:num>
  <w:num w:numId="55">
    <w:abstractNumId w:val="59"/>
  </w:num>
  <w:num w:numId="56">
    <w:abstractNumId w:val="4"/>
  </w:num>
  <w:num w:numId="57">
    <w:abstractNumId w:val="6"/>
  </w:num>
  <w:num w:numId="58">
    <w:abstractNumId w:val="47"/>
  </w:num>
  <w:num w:numId="59">
    <w:abstractNumId w:val="41"/>
  </w:num>
  <w:num w:numId="60">
    <w:abstractNumId w:val="29"/>
  </w:num>
  <w:num w:numId="61">
    <w:abstractNumId w:val="55"/>
  </w:num>
  <w:num w:numId="62">
    <w:abstractNumId w:val="21"/>
  </w:num>
  <w:num w:numId="63">
    <w:abstractNumId w:val="48"/>
  </w:num>
  <w:num w:numId="64">
    <w:abstractNumId w:val="50"/>
  </w:num>
  <w:num w:numId="65">
    <w:abstractNumId w:val="3"/>
  </w:num>
  <w:num w:numId="66">
    <w:abstractNumId w:val="46"/>
  </w:num>
  <w:num w:numId="67">
    <w:abstractNumId w:val="44"/>
  </w:num>
  <w:num w:numId="68">
    <w:abstractNumId w:val="54"/>
  </w:num>
  <w:num w:numId="69">
    <w:abstractNumId w:val="5"/>
  </w:num>
  <w:num w:numId="70">
    <w:abstractNumId w:val="1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4"/>
    <w:rsid w:val="00004554"/>
    <w:rsid w:val="000146E4"/>
    <w:rsid w:val="00037B68"/>
    <w:rsid w:val="00051A7D"/>
    <w:rsid w:val="00054977"/>
    <w:rsid w:val="0007108F"/>
    <w:rsid w:val="0009270F"/>
    <w:rsid w:val="00096619"/>
    <w:rsid w:val="000E2D2F"/>
    <w:rsid w:val="000F7C4D"/>
    <w:rsid w:val="001129FC"/>
    <w:rsid w:val="0011721E"/>
    <w:rsid w:val="00122905"/>
    <w:rsid w:val="001859B5"/>
    <w:rsid w:val="0018647E"/>
    <w:rsid w:val="001A7CB0"/>
    <w:rsid w:val="001B293B"/>
    <w:rsid w:val="001B7187"/>
    <w:rsid w:val="001B76ED"/>
    <w:rsid w:val="001C567D"/>
    <w:rsid w:val="001D7AFA"/>
    <w:rsid w:val="001E19F4"/>
    <w:rsid w:val="001E3895"/>
    <w:rsid w:val="001F5446"/>
    <w:rsid w:val="001F7D3A"/>
    <w:rsid w:val="002176B5"/>
    <w:rsid w:val="0022758B"/>
    <w:rsid w:val="00264A9A"/>
    <w:rsid w:val="00272FD9"/>
    <w:rsid w:val="00287CCB"/>
    <w:rsid w:val="00287F13"/>
    <w:rsid w:val="00290F73"/>
    <w:rsid w:val="002977AE"/>
    <w:rsid w:val="002A72BD"/>
    <w:rsid w:val="002B7447"/>
    <w:rsid w:val="002D3A11"/>
    <w:rsid w:val="002D5168"/>
    <w:rsid w:val="002D6FF8"/>
    <w:rsid w:val="002E23F8"/>
    <w:rsid w:val="002F7B93"/>
    <w:rsid w:val="00304C3E"/>
    <w:rsid w:val="00342D67"/>
    <w:rsid w:val="00355D21"/>
    <w:rsid w:val="00366A9C"/>
    <w:rsid w:val="003845A0"/>
    <w:rsid w:val="003877BC"/>
    <w:rsid w:val="003922EA"/>
    <w:rsid w:val="00393746"/>
    <w:rsid w:val="003B5323"/>
    <w:rsid w:val="003D798C"/>
    <w:rsid w:val="003E1178"/>
    <w:rsid w:val="003F5569"/>
    <w:rsid w:val="00401E64"/>
    <w:rsid w:val="0040256A"/>
    <w:rsid w:val="00411DB7"/>
    <w:rsid w:val="00413405"/>
    <w:rsid w:val="00413AEF"/>
    <w:rsid w:val="004213CD"/>
    <w:rsid w:val="00423282"/>
    <w:rsid w:val="00466FE7"/>
    <w:rsid w:val="004A4D43"/>
    <w:rsid w:val="004F669F"/>
    <w:rsid w:val="0050171E"/>
    <w:rsid w:val="005030AB"/>
    <w:rsid w:val="0051081C"/>
    <w:rsid w:val="00555111"/>
    <w:rsid w:val="0058371D"/>
    <w:rsid w:val="00583EAA"/>
    <w:rsid w:val="00592677"/>
    <w:rsid w:val="005A55C8"/>
    <w:rsid w:val="005B470A"/>
    <w:rsid w:val="005C0B36"/>
    <w:rsid w:val="005D2E42"/>
    <w:rsid w:val="005F0668"/>
    <w:rsid w:val="006178BE"/>
    <w:rsid w:val="00632B7D"/>
    <w:rsid w:val="00635719"/>
    <w:rsid w:val="006435CE"/>
    <w:rsid w:val="00672F02"/>
    <w:rsid w:val="00680B89"/>
    <w:rsid w:val="00683855"/>
    <w:rsid w:val="00683D03"/>
    <w:rsid w:val="006B6237"/>
    <w:rsid w:val="006B7188"/>
    <w:rsid w:val="006C3D27"/>
    <w:rsid w:val="006C4E31"/>
    <w:rsid w:val="006D4DDA"/>
    <w:rsid w:val="006E2944"/>
    <w:rsid w:val="006E2C9F"/>
    <w:rsid w:val="007014E2"/>
    <w:rsid w:val="00701675"/>
    <w:rsid w:val="0077319C"/>
    <w:rsid w:val="0077392F"/>
    <w:rsid w:val="00786B9F"/>
    <w:rsid w:val="007A2622"/>
    <w:rsid w:val="007A3D93"/>
    <w:rsid w:val="007C08DB"/>
    <w:rsid w:val="007F30FB"/>
    <w:rsid w:val="007F48B5"/>
    <w:rsid w:val="007F6D7E"/>
    <w:rsid w:val="00807505"/>
    <w:rsid w:val="00816524"/>
    <w:rsid w:val="00830854"/>
    <w:rsid w:val="0083372C"/>
    <w:rsid w:val="00845FDD"/>
    <w:rsid w:val="008463DA"/>
    <w:rsid w:val="00846F52"/>
    <w:rsid w:val="0089788E"/>
    <w:rsid w:val="008A45AB"/>
    <w:rsid w:val="008B418B"/>
    <w:rsid w:val="008C5F6C"/>
    <w:rsid w:val="008D1A83"/>
    <w:rsid w:val="008F610E"/>
    <w:rsid w:val="0090181F"/>
    <w:rsid w:val="00903869"/>
    <w:rsid w:val="00904BB1"/>
    <w:rsid w:val="00915A99"/>
    <w:rsid w:val="00934D74"/>
    <w:rsid w:val="00946657"/>
    <w:rsid w:val="00961787"/>
    <w:rsid w:val="00970483"/>
    <w:rsid w:val="0098006C"/>
    <w:rsid w:val="009801B3"/>
    <w:rsid w:val="009A5948"/>
    <w:rsid w:val="009E48C5"/>
    <w:rsid w:val="009E53A9"/>
    <w:rsid w:val="00A02942"/>
    <w:rsid w:val="00A065FF"/>
    <w:rsid w:val="00A175A0"/>
    <w:rsid w:val="00A275CD"/>
    <w:rsid w:val="00A44B12"/>
    <w:rsid w:val="00A45959"/>
    <w:rsid w:val="00A57BFB"/>
    <w:rsid w:val="00A9519D"/>
    <w:rsid w:val="00A95232"/>
    <w:rsid w:val="00A9783C"/>
    <w:rsid w:val="00AC22C2"/>
    <w:rsid w:val="00AD789B"/>
    <w:rsid w:val="00AF4235"/>
    <w:rsid w:val="00AF72C1"/>
    <w:rsid w:val="00B12452"/>
    <w:rsid w:val="00B33661"/>
    <w:rsid w:val="00B439E8"/>
    <w:rsid w:val="00B520BD"/>
    <w:rsid w:val="00B5321C"/>
    <w:rsid w:val="00B76AF6"/>
    <w:rsid w:val="00BB603C"/>
    <w:rsid w:val="00BE3C35"/>
    <w:rsid w:val="00BE653D"/>
    <w:rsid w:val="00C12C67"/>
    <w:rsid w:val="00C14528"/>
    <w:rsid w:val="00C3325E"/>
    <w:rsid w:val="00C407D0"/>
    <w:rsid w:val="00C46748"/>
    <w:rsid w:val="00C52065"/>
    <w:rsid w:val="00C52DAB"/>
    <w:rsid w:val="00C74509"/>
    <w:rsid w:val="00C90B46"/>
    <w:rsid w:val="00C9472E"/>
    <w:rsid w:val="00C97B7C"/>
    <w:rsid w:val="00CA1957"/>
    <w:rsid w:val="00CA7C9E"/>
    <w:rsid w:val="00CB74BB"/>
    <w:rsid w:val="00CD6637"/>
    <w:rsid w:val="00CE2577"/>
    <w:rsid w:val="00CF0B72"/>
    <w:rsid w:val="00D00DA1"/>
    <w:rsid w:val="00D1724B"/>
    <w:rsid w:val="00D33560"/>
    <w:rsid w:val="00D35F58"/>
    <w:rsid w:val="00D50C34"/>
    <w:rsid w:val="00D75879"/>
    <w:rsid w:val="00DC376C"/>
    <w:rsid w:val="00DD67C4"/>
    <w:rsid w:val="00E1274A"/>
    <w:rsid w:val="00E255EE"/>
    <w:rsid w:val="00E278B4"/>
    <w:rsid w:val="00E80DAA"/>
    <w:rsid w:val="00E83AA6"/>
    <w:rsid w:val="00E92C81"/>
    <w:rsid w:val="00EA2857"/>
    <w:rsid w:val="00EA6AA4"/>
    <w:rsid w:val="00EB75FC"/>
    <w:rsid w:val="00EC0F99"/>
    <w:rsid w:val="00EE4D5A"/>
    <w:rsid w:val="00F00341"/>
    <w:rsid w:val="00F0495D"/>
    <w:rsid w:val="00F071AD"/>
    <w:rsid w:val="00F0774E"/>
    <w:rsid w:val="00F07FAE"/>
    <w:rsid w:val="00F1057E"/>
    <w:rsid w:val="00F46889"/>
    <w:rsid w:val="00F70D1F"/>
    <w:rsid w:val="00F8418A"/>
    <w:rsid w:val="00F93E15"/>
    <w:rsid w:val="00FD10A5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9C0C8"/>
  <w15:docId w15:val="{AFB98A0F-349B-444B-8725-844D464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816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9"/>
    <w:qFormat/>
    <w:rsid w:val="00816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816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16524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65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652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6524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1652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6524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basedOn w:val="Domylnaczcionkaakapitu"/>
    <w:link w:val="Nagwek1"/>
    <w:uiPriority w:val="99"/>
    <w:rsid w:val="008165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uiPriority w:val="99"/>
    <w:rsid w:val="008165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rsid w:val="008165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652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652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65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652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6524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(F2),ändrad,LOAN,body text,Znak2, Znak2,LOAN Znak Znak"/>
    <w:basedOn w:val="Normalny"/>
    <w:link w:val="TekstpodstawowyZnak1"/>
    <w:rsid w:val="00816524"/>
    <w:pPr>
      <w:jc w:val="both"/>
    </w:pPr>
  </w:style>
  <w:style w:type="character" w:customStyle="1" w:styleId="TekstpodstawowyZnak">
    <w:name w:val="Tekst podstawowy Znak"/>
    <w:basedOn w:val="Domylnaczcionkaakapitu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,LOAN Znak Znak Znak"/>
    <w:link w:val="Tekstpodstawowy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rsid w:val="008165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65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6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16524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16524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81652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"/>
    <w:basedOn w:val="Domylnaczcionkaakapitu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16524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816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165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816524"/>
  </w:style>
  <w:style w:type="table" w:styleId="Tabela-Siatka">
    <w:name w:val="Table Grid"/>
    <w:basedOn w:val="Standardowy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816524"/>
  </w:style>
  <w:style w:type="paragraph" w:customStyle="1" w:styleId="ZnakZnakZnakZnak">
    <w:name w:val="Znak Znak Znak Znak"/>
    <w:basedOn w:val="Normalny"/>
    <w:rsid w:val="00816524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816524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8165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uiPriority w:val="99"/>
    <w:rsid w:val="0081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uiPriority w:val="99"/>
    <w:rsid w:val="008165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6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6524"/>
    <w:rPr>
      <w:vertAlign w:val="superscript"/>
    </w:rPr>
  </w:style>
  <w:style w:type="paragraph" w:customStyle="1" w:styleId="ZnakZnakZnak">
    <w:name w:val="Znak Znak Znak"/>
    <w:basedOn w:val="Normalny"/>
    <w:autoRedefine/>
    <w:rsid w:val="00816524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81652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rsid w:val="0081652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81652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8165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uiPriority w:val="99"/>
    <w:rsid w:val="008165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1Znak1">
    <w:name w:val="Stopka Znak1 Znak1"/>
    <w:aliases w:val="Stopka Znak Znak Znak Znak"/>
    <w:semiHidden/>
    <w:rsid w:val="00816524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81652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816524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165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rsid w:val="0081652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8165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16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165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rsid w:val="00816524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816524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816524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816524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816524"/>
    <w:pPr>
      <w:numPr>
        <w:numId w:val="5"/>
      </w:numPr>
    </w:pPr>
  </w:style>
  <w:style w:type="paragraph" w:customStyle="1" w:styleId="Poziom3">
    <w:name w:val="Poziom 3"/>
    <w:basedOn w:val="Normalny"/>
    <w:rsid w:val="00816524"/>
    <w:pPr>
      <w:numPr>
        <w:ilvl w:val="2"/>
        <w:numId w:val="5"/>
      </w:numPr>
    </w:pPr>
  </w:style>
  <w:style w:type="paragraph" w:styleId="Mapadokumentu">
    <w:name w:val="Document Map"/>
    <w:basedOn w:val="Normalny"/>
    <w:link w:val="MapadokumentuZnak"/>
    <w:uiPriority w:val="99"/>
    <w:rsid w:val="00816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165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816524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816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816524"/>
    <w:rPr>
      <w:rFonts w:cs="Times New Roman"/>
    </w:rPr>
  </w:style>
  <w:style w:type="paragraph" w:styleId="Wcicienormalne">
    <w:name w:val="Normal Indent"/>
    <w:basedOn w:val="Normalny"/>
    <w:rsid w:val="00816524"/>
    <w:pPr>
      <w:ind w:left="708"/>
    </w:pPr>
  </w:style>
  <w:style w:type="paragraph" w:customStyle="1" w:styleId="2-ustp">
    <w:name w:val="2-ustęp"/>
    <w:basedOn w:val="Normalny"/>
    <w:rsid w:val="00816524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8165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5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81652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816524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816524"/>
    <w:pPr>
      <w:jc w:val="both"/>
    </w:pPr>
  </w:style>
  <w:style w:type="paragraph" w:customStyle="1" w:styleId="H1Text">
    <w:name w:val="H1 Text"/>
    <w:basedOn w:val="Normalny"/>
    <w:link w:val="H1TextChar"/>
    <w:rsid w:val="00816524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816524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816524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81652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816524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81652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816524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816524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16524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16524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rsid w:val="00816524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816524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816524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816524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816524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816524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816524"/>
    <w:rPr>
      <w:strike/>
      <w:color w:val="FF0000"/>
    </w:rPr>
  </w:style>
  <w:style w:type="character" w:customStyle="1" w:styleId="BodyTextChar">
    <w:name w:val="Body Text Char"/>
    <w:aliases w:val="body text Char"/>
    <w:rsid w:val="00816524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816524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816524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816524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816524"/>
    <w:pPr>
      <w:widowControl w:val="0"/>
      <w:numPr>
        <w:numId w:val="11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816524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816524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816524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816524"/>
    <w:pPr>
      <w:numPr>
        <w:ilvl w:val="2"/>
        <w:numId w:val="11"/>
      </w:numPr>
    </w:pPr>
  </w:style>
  <w:style w:type="paragraph" w:customStyle="1" w:styleId="PN">
    <w:name w:val="PN"/>
    <w:rsid w:val="0081652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uiPriority w:val="99"/>
    <w:qFormat/>
    <w:rsid w:val="00816524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816524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rsid w:val="00816524"/>
    <w:rPr>
      <w:sz w:val="20"/>
    </w:rPr>
  </w:style>
  <w:style w:type="paragraph" w:customStyle="1" w:styleId="font5">
    <w:name w:val="font5"/>
    <w:basedOn w:val="Normalny"/>
    <w:rsid w:val="0081652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816524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816524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81652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81652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8165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8165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8165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81652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816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816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816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8165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8165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816524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8165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8165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8165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816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8165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81652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816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816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8165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8165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165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16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816524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8165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8165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8165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81652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816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81652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816524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816524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816524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816524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816524"/>
    <w:rPr>
      <w:color w:val="auto"/>
    </w:rPr>
  </w:style>
  <w:style w:type="paragraph" w:customStyle="1" w:styleId="Default1">
    <w:name w:val="Default1"/>
    <w:basedOn w:val="Default"/>
    <w:next w:val="Default"/>
    <w:rsid w:val="00816524"/>
    <w:rPr>
      <w:color w:val="auto"/>
    </w:rPr>
  </w:style>
  <w:style w:type="paragraph" w:customStyle="1" w:styleId="Ofertanag3wek1">
    <w:name w:val="Oferta_nag3ówek1"/>
    <w:basedOn w:val="Default"/>
    <w:next w:val="Default"/>
    <w:rsid w:val="00816524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816524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816524"/>
    <w:rPr>
      <w:color w:val="auto"/>
    </w:rPr>
  </w:style>
  <w:style w:type="paragraph" w:customStyle="1" w:styleId="Nag3wek1">
    <w:name w:val="Nag3ówek 1"/>
    <w:basedOn w:val="Default"/>
    <w:next w:val="Default"/>
    <w:rsid w:val="00816524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816524"/>
    <w:rPr>
      <w:color w:val="auto"/>
    </w:rPr>
  </w:style>
  <w:style w:type="paragraph" w:customStyle="1" w:styleId="Nag3wek2">
    <w:name w:val="Nag3ówek 2"/>
    <w:basedOn w:val="Default"/>
    <w:next w:val="Default"/>
    <w:rsid w:val="00816524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816524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816524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816524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816524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816524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816524"/>
    <w:pPr>
      <w:ind w:left="1132" w:hanging="283"/>
    </w:pPr>
  </w:style>
  <w:style w:type="paragraph" w:customStyle="1" w:styleId="TableSmall">
    <w:name w:val="Table_Small"/>
    <w:basedOn w:val="Normalny"/>
    <w:rsid w:val="00816524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816524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816524"/>
    <w:pPr>
      <w:numPr>
        <w:numId w:val="15"/>
      </w:numPr>
    </w:pPr>
  </w:style>
  <w:style w:type="character" w:customStyle="1" w:styleId="cpvdrzewo5">
    <w:name w:val="cpv_drzewo_5"/>
    <w:rsid w:val="00816524"/>
  </w:style>
  <w:style w:type="paragraph" w:customStyle="1" w:styleId="Akapitzlist1">
    <w:name w:val="Akapit z listą1"/>
    <w:basedOn w:val="Normalny"/>
    <w:uiPriority w:val="99"/>
    <w:rsid w:val="00816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81652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816524"/>
  </w:style>
  <w:style w:type="numbering" w:customStyle="1" w:styleId="Bezlisty1">
    <w:name w:val="Bez listy1"/>
    <w:next w:val="Bezlisty"/>
    <w:uiPriority w:val="99"/>
    <w:semiHidden/>
    <w:unhideWhenUsed/>
    <w:rsid w:val="00816524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816524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816524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816524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816524"/>
  </w:style>
  <w:style w:type="numbering" w:customStyle="1" w:styleId="Bezlisty3">
    <w:name w:val="Bez listy3"/>
    <w:next w:val="Bezlisty"/>
    <w:semiHidden/>
    <w:rsid w:val="00816524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">
    <w:name w:val="Znak Znak"/>
    <w:basedOn w:val="Normalny"/>
    <w:autoRedefine/>
    <w:rsid w:val="00816524"/>
    <w:rPr>
      <w:lang w:val="en-US" w:eastAsia="en-US"/>
    </w:rPr>
  </w:style>
  <w:style w:type="paragraph" w:customStyle="1" w:styleId="Footer1">
    <w:name w:val="Footer1"/>
    <w:rsid w:val="008165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16524"/>
    <w:pPr>
      <w:jc w:val="center"/>
    </w:pPr>
    <w:rPr>
      <w:szCs w:val="20"/>
    </w:rPr>
  </w:style>
  <w:style w:type="paragraph" w:customStyle="1" w:styleId="ListParagraph1">
    <w:name w:val="List Paragraph1"/>
    <w:basedOn w:val="Normalny"/>
    <w:link w:val="ListParagraphChar"/>
    <w:uiPriority w:val="99"/>
    <w:rsid w:val="00816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816524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81652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8165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165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816524"/>
    <w:rPr>
      <w:vertAlign w:val="superscript"/>
    </w:rPr>
  </w:style>
  <w:style w:type="character" w:styleId="Wyrnienieintensywne">
    <w:name w:val="Intense Emphasis"/>
    <w:uiPriority w:val="21"/>
    <w:qFormat/>
    <w:rsid w:val="00816524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816524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81652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816524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816524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816524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816524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816524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816524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816524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816524"/>
    <w:pPr>
      <w:widowControl w:val="0"/>
      <w:numPr>
        <w:numId w:val="17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816524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816524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rsid w:val="00816524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rsid w:val="00816524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816524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816524"/>
  </w:style>
  <w:style w:type="paragraph" w:customStyle="1" w:styleId="1Paragraf">
    <w:name w:val="1 Paragraf"/>
    <w:basedOn w:val="Normalny"/>
    <w:next w:val="Normalny"/>
    <w:rsid w:val="00816524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816524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816524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816524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816524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rsid w:val="00816524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816524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816524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816524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816524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816524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816524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816524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816524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816524"/>
    <w:pPr>
      <w:spacing w:after="120"/>
      <w:jc w:val="left"/>
    </w:pPr>
  </w:style>
  <w:style w:type="paragraph" w:customStyle="1" w:styleId="centrala">
    <w:name w:val="centrala"/>
    <w:basedOn w:val="Normalny"/>
    <w:rsid w:val="00816524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816524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816524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rsid w:val="00816524"/>
    <w:pPr>
      <w:numPr>
        <w:numId w:val="22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rsid w:val="00816524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816524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816524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816524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81652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rsid w:val="00816524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816524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816524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816524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rsid w:val="00816524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816524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rsid w:val="00816524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rsid w:val="00816524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816524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rsid w:val="00816524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rsid w:val="00816524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rsid w:val="00816524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816524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816524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rsid w:val="00816524"/>
    <w:pPr>
      <w:ind w:left="567"/>
    </w:pPr>
  </w:style>
  <w:style w:type="paragraph" w:customStyle="1" w:styleId="odp1">
    <w:name w:val="odp1"/>
    <w:basedOn w:val="Normalny"/>
    <w:rsid w:val="00816524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816524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816524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816524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16524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816524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816524"/>
    <w:rPr>
      <w:color w:val="0000FF"/>
    </w:rPr>
  </w:style>
  <w:style w:type="paragraph" w:customStyle="1" w:styleId="body3">
    <w:name w:val="body 3"/>
    <w:basedOn w:val="body2"/>
    <w:rsid w:val="00816524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rsid w:val="00816524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816524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816524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816524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816524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816524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816524"/>
    <w:pPr>
      <w:numPr>
        <w:numId w:val="32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816524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816524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816524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816524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816524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816524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816524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816524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816524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816524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816524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816524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816524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816524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816524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816524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816524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816524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816524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816524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816524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816524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816524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816524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816524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816524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816524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816524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816524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816524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816524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816524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816524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816524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816524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816524"/>
  </w:style>
  <w:style w:type="paragraph" w:customStyle="1" w:styleId="list1">
    <w:name w:val="list1"/>
    <w:basedOn w:val="Normalny"/>
    <w:uiPriority w:val="99"/>
    <w:rsid w:val="00816524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816524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6524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816524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816524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816524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816524"/>
    <w:pPr>
      <w:numPr>
        <w:numId w:val="37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816524"/>
    <w:rPr>
      <w:sz w:val="20"/>
    </w:rPr>
  </w:style>
  <w:style w:type="character" w:customStyle="1" w:styleId="Hiperlacze">
    <w:name w:val="Hiperlacze"/>
    <w:uiPriority w:val="99"/>
    <w:rsid w:val="00816524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816524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816524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816524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816524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816524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816524"/>
    <w:pPr>
      <w:numPr>
        <w:numId w:val="27"/>
      </w:numPr>
    </w:pPr>
  </w:style>
  <w:style w:type="paragraph" w:styleId="Poprawka">
    <w:name w:val="Revision"/>
    <w:hidden/>
    <w:uiPriority w:val="99"/>
    <w:semiHidden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16524"/>
  </w:style>
  <w:style w:type="character" w:customStyle="1" w:styleId="Teksttreci">
    <w:name w:val="Tekst treści_"/>
    <w:link w:val="Teksttreci0"/>
    <w:rsid w:val="0081652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6524"/>
    <w:pPr>
      <w:widowControl w:val="0"/>
      <w:shd w:val="clear" w:color="auto" w:fill="FFFFFF"/>
      <w:spacing w:line="0" w:lineRule="atLeas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IWZp1">
    <w:name w:val="SIWZ p1."/>
    <w:basedOn w:val="Normalny"/>
    <w:link w:val="SIWZp1Znak"/>
    <w:qFormat/>
    <w:rsid w:val="008165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816524"/>
    <w:pPr>
      <w:numPr>
        <w:numId w:val="43"/>
      </w:numPr>
    </w:pPr>
  </w:style>
  <w:style w:type="paragraph" w:customStyle="1" w:styleId="Listawypunktowana">
    <w:name w:val="Lista wypunktowana"/>
    <w:basedOn w:val="Normalny"/>
    <w:qFormat/>
    <w:rsid w:val="00816524"/>
    <w:pPr>
      <w:numPr>
        <w:numId w:val="44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816524"/>
  </w:style>
  <w:style w:type="numbering" w:styleId="111111">
    <w:name w:val="Outline List 2"/>
    <w:basedOn w:val="Bezlisty"/>
    <w:rsid w:val="00816524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816524"/>
    <w:pPr>
      <w:numPr>
        <w:numId w:val="46"/>
      </w:numPr>
    </w:pPr>
  </w:style>
  <w:style w:type="paragraph" w:styleId="Bezodstpw">
    <w:name w:val="No Spacing"/>
    <w:link w:val="BezodstpwZnak"/>
    <w:uiPriority w:val="99"/>
    <w:qFormat/>
    <w:rsid w:val="008165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816524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65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652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DefaultZnak">
    <w:name w:val="Default Znak"/>
    <w:rsid w:val="00816524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816524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816524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816524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816524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81652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816524"/>
    <w:pPr>
      <w:numPr>
        <w:numId w:val="47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816524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81652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816524"/>
    <w:pPr>
      <w:numPr>
        <w:numId w:val="52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81652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816524"/>
    <w:pPr>
      <w:numPr>
        <w:numId w:val="48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816524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816524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816524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816524"/>
    <w:pPr>
      <w:keepLines/>
      <w:numPr>
        <w:numId w:val="54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816524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816524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816524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99"/>
    <w:qFormat/>
    <w:rsid w:val="00816524"/>
    <w:rPr>
      <w:b/>
      <w:bCs/>
    </w:rPr>
  </w:style>
  <w:style w:type="character" w:styleId="Uwydatnienie">
    <w:name w:val="Emphasis"/>
    <w:uiPriority w:val="99"/>
    <w:qFormat/>
    <w:rsid w:val="00816524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816524"/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rsid w:val="00816524"/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816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816524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81652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81652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816524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81652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816524"/>
  </w:style>
  <w:style w:type="paragraph" w:customStyle="1" w:styleId="Stopka2">
    <w:name w:val="Stopka2"/>
    <w:rsid w:val="0081652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16524"/>
  </w:style>
  <w:style w:type="paragraph" w:customStyle="1" w:styleId="ZnakZnakZnakZnakZnakZnakZnak">
    <w:name w:val="Znak Znak Znak Znak Znak Znak Znak"/>
    <w:basedOn w:val="Normalny"/>
    <w:rsid w:val="00816524"/>
  </w:style>
  <w:style w:type="table" w:customStyle="1" w:styleId="Tabela-Siatka3">
    <w:name w:val="Tabela - Siatka3"/>
    <w:basedOn w:val="Standardowy"/>
    <w:next w:val="Tabela-Siatka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81652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816524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816524"/>
  </w:style>
  <w:style w:type="paragraph" w:customStyle="1" w:styleId="Tekstpodstawowy31">
    <w:name w:val="Tekst podstawowy 31"/>
    <w:basedOn w:val="Normalny"/>
    <w:uiPriority w:val="99"/>
    <w:rsid w:val="00816524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81652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816524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8165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81652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816524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816524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816524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816524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816524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816524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816524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816524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816524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816524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816524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816524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816524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816524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816524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816524"/>
    <w:rPr>
      <w:rFonts w:ascii="FuturaT" w:hAnsi="FuturaT"/>
      <w:b/>
      <w:lang w:eastAsia="en-US"/>
    </w:rPr>
  </w:style>
  <w:style w:type="character" w:customStyle="1" w:styleId="ZnakZnak14">
    <w:name w:val="Znak Znak14"/>
    <w:rsid w:val="00816524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816524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816524"/>
    <w:rPr>
      <w:lang w:val="en-US" w:eastAsia="en-US"/>
    </w:rPr>
  </w:style>
  <w:style w:type="character" w:customStyle="1" w:styleId="print">
    <w:name w:val="print"/>
    <w:rsid w:val="00816524"/>
    <w:rPr>
      <w:rFonts w:cs="Times New Roman"/>
    </w:rPr>
  </w:style>
  <w:style w:type="character" w:customStyle="1" w:styleId="WW8Num1z0">
    <w:name w:val="WW8Num1z0"/>
    <w:rsid w:val="00816524"/>
  </w:style>
  <w:style w:type="character" w:customStyle="1" w:styleId="WW8Num5z0">
    <w:name w:val="WW8Num5z0"/>
    <w:rsid w:val="00816524"/>
    <w:rPr>
      <w:rFonts w:ascii="Symbol" w:hAnsi="Symbol"/>
    </w:rPr>
  </w:style>
  <w:style w:type="character" w:customStyle="1" w:styleId="WW8Num5z1">
    <w:name w:val="WW8Num5z1"/>
    <w:rsid w:val="00816524"/>
    <w:rPr>
      <w:rFonts w:ascii="Courier New" w:hAnsi="Courier New"/>
    </w:rPr>
  </w:style>
  <w:style w:type="character" w:customStyle="1" w:styleId="WW8Num5z2">
    <w:name w:val="WW8Num5z2"/>
    <w:rsid w:val="00816524"/>
    <w:rPr>
      <w:rFonts w:ascii="Wingdings" w:hAnsi="Wingdings"/>
    </w:rPr>
  </w:style>
  <w:style w:type="character" w:customStyle="1" w:styleId="WW8Num6z0">
    <w:name w:val="WW8Num6z0"/>
    <w:rsid w:val="00816524"/>
    <w:rPr>
      <w:b/>
      <w:sz w:val="24"/>
    </w:rPr>
  </w:style>
  <w:style w:type="character" w:customStyle="1" w:styleId="WW8Num7z0">
    <w:name w:val="WW8Num7z0"/>
    <w:rsid w:val="00816524"/>
    <w:rPr>
      <w:rFonts w:ascii="Symbol" w:hAnsi="Symbol"/>
    </w:rPr>
  </w:style>
  <w:style w:type="character" w:customStyle="1" w:styleId="WW8Num7z1">
    <w:name w:val="WW8Num7z1"/>
    <w:rsid w:val="00816524"/>
    <w:rPr>
      <w:rFonts w:ascii="Courier New" w:hAnsi="Courier New"/>
    </w:rPr>
  </w:style>
  <w:style w:type="character" w:customStyle="1" w:styleId="WW8Num7z2">
    <w:name w:val="WW8Num7z2"/>
    <w:rsid w:val="00816524"/>
    <w:rPr>
      <w:rFonts w:ascii="Wingdings" w:hAnsi="Wingdings"/>
    </w:rPr>
  </w:style>
  <w:style w:type="character" w:customStyle="1" w:styleId="WW8Num9z0">
    <w:name w:val="WW8Num9z0"/>
    <w:rsid w:val="00816524"/>
    <w:rPr>
      <w:b/>
      <w:sz w:val="24"/>
    </w:rPr>
  </w:style>
  <w:style w:type="character" w:customStyle="1" w:styleId="WW8Num12z0">
    <w:name w:val="WW8Num12z0"/>
    <w:rsid w:val="00816524"/>
    <w:rPr>
      <w:b/>
      <w:sz w:val="24"/>
    </w:rPr>
  </w:style>
  <w:style w:type="character" w:customStyle="1" w:styleId="WW8Num13z1">
    <w:name w:val="WW8Num13z1"/>
    <w:rsid w:val="00816524"/>
    <w:rPr>
      <w:rFonts w:ascii="Wingdings" w:hAnsi="Wingdings"/>
      <w:sz w:val="16"/>
    </w:rPr>
  </w:style>
  <w:style w:type="character" w:customStyle="1" w:styleId="WW8Num14z0">
    <w:name w:val="WW8Num14z0"/>
    <w:rsid w:val="00816524"/>
    <w:rPr>
      <w:b/>
      <w:sz w:val="24"/>
    </w:rPr>
  </w:style>
  <w:style w:type="character" w:customStyle="1" w:styleId="WW8Num15z0">
    <w:name w:val="WW8Num15z0"/>
    <w:rsid w:val="00816524"/>
  </w:style>
  <w:style w:type="character" w:customStyle="1" w:styleId="WW8Num17z1">
    <w:name w:val="WW8Num17z1"/>
    <w:rsid w:val="00816524"/>
    <w:rPr>
      <w:sz w:val="24"/>
    </w:rPr>
  </w:style>
  <w:style w:type="character" w:customStyle="1" w:styleId="WW8Num18z0">
    <w:name w:val="WW8Num18z0"/>
    <w:rsid w:val="00816524"/>
    <w:rPr>
      <w:rFonts w:ascii="Arial" w:hAnsi="Arial"/>
      <w:b/>
      <w:sz w:val="24"/>
    </w:rPr>
  </w:style>
  <w:style w:type="character" w:customStyle="1" w:styleId="WW8Num19z0">
    <w:name w:val="WW8Num19z0"/>
    <w:rsid w:val="00816524"/>
    <w:rPr>
      <w:b/>
      <w:sz w:val="24"/>
    </w:rPr>
  </w:style>
  <w:style w:type="character" w:customStyle="1" w:styleId="WW8Num20z0">
    <w:name w:val="WW8Num20z0"/>
    <w:rsid w:val="00816524"/>
    <w:rPr>
      <w:sz w:val="24"/>
    </w:rPr>
  </w:style>
  <w:style w:type="character" w:customStyle="1" w:styleId="Domylnaczcionkaakapitu1">
    <w:name w:val="Domyślna czcionka akapitu1"/>
    <w:rsid w:val="00816524"/>
  </w:style>
  <w:style w:type="paragraph" w:customStyle="1" w:styleId="Nagwek10">
    <w:name w:val="Nagłówek1"/>
    <w:basedOn w:val="Normalny"/>
    <w:next w:val="Tekstpodstawowy"/>
    <w:rsid w:val="008165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1652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816524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16524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816524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16524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816524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65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81652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16524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816524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816524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816524"/>
    <w:rPr>
      <w:lang w:val="en-US" w:eastAsia="en-US"/>
    </w:rPr>
  </w:style>
  <w:style w:type="character" w:customStyle="1" w:styleId="ZnakZnak3">
    <w:name w:val="Znak Znak3"/>
    <w:semiHidden/>
    <w:rsid w:val="00816524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816524"/>
    <w:pPr>
      <w:numPr>
        <w:ilvl w:val="6"/>
      </w:numPr>
    </w:pPr>
  </w:style>
  <w:style w:type="paragraph" w:customStyle="1" w:styleId="1SIWZ">
    <w:name w:val="1 SIWZ"/>
    <w:basedOn w:val="Normalny"/>
    <w:autoRedefine/>
    <w:rsid w:val="00816524"/>
    <w:pPr>
      <w:numPr>
        <w:numId w:val="56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816524"/>
    <w:pPr>
      <w:keepNext/>
      <w:numPr>
        <w:ilvl w:val="1"/>
        <w:numId w:val="56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816524"/>
    <w:pPr>
      <w:numPr>
        <w:ilvl w:val="2"/>
        <w:numId w:val="56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816524"/>
    <w:pPr>
      <w:numPr>
        <w:ilvl w:val="3"/>
        <w:numId w:val="56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816524"/>
    <w:pPr>
      <w:numPr>
        <w:ilvl w:val="4"/>
        <w:numId w:val="56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816524"/>
    <w:pPr>
      <w:numPr>
        <w:ilvl w:val="5"/>
        <w:numId w:val="56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816524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816524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816524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816524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816524"/>
  </w:style>
  <w:style w:type="paragraph" w:customStyle="1" w:styleId="ZnakZnak4ZnakZnakZnakZnakZnakZnak">
    <w:name w:val="Znak Znak4 Znak Znak Znak Znak Znak Znak"/>
    <w:basedOn w:val="Normalny"/>
    <w:autoRedefine/>
    <w:rsid w:val="00816524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816524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816524"/>
    <w:rPr>
      <w:lang w:val="en-US" w:eastAsia="en-US"/>
    </w:rPr>
  </w:style>
  <w:style w:type="character" w:customStyle="1" w:styleId="Znak2ZnakZnak1">
    <w:name w:val="Znak2 Znak Znak1"/>
    <w:semiHidden/>
    <w:rsid w:val="00816524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816524"/>
    <w:pPr>
      <w:numPr>
        <w:numId w:val="57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816524"/>
    <w:pPr>
      <w:numPr>
        <w:ilvl w:val="1"/>
        <w:numId w:val="57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816524"/>
    <w:pPr>
      <w:numPr>
        <w:ilvl w:val="2"/>
        <w:numId w:val="57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816524"/>
    <w:pPr>
      <w:numPr>
        <w:ilvl w:val="3"/>
        <w:numId w:val="57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816524"/>
    <w:pPr>
      <w:keepNext/>
      <w:numPr>
        <w:ilvl w:val="4"/>
        <w:numId w:val="57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816524"/>
    <w:pPr>
      <w:numPr>
        <w:ilvl w:val="5"/>
        <w:numId w:val="57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816524"/>
    <w:pPr>
      <w:keepNext/>
      <w:widowControl/>
      <w:numPr>
        <w:ilvl w:val="6"/>
        <w:numId w:val="57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816524"/>
    <w:pPr>
      <w:keepNext/>
      <w:numPr>
        <w:ilvl w:val="7"/>
        <w:numId w:val="57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816524"/>
    <w:pPr>
      <w:keepNext/>
      <w:widowControl/>
      <w:numPr>
        <w:ilvl w:val="8"/>
        <w:numId w:val="57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816524"/>
  </w:style>
  <w:style w:type="paragraph" w:customStyle="1" w:styleId="ZnakZnak1ZnakZnakZnakZnakZnakZnakZnakZnak">
    <w:name w:val="Znak Znak1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816524"/>
  </w:style>
  <w:style w:type="paragraph" w:customStyle="1" w:styleId="ZnakZnakZnak1ZnakZnakZnakZnakZnakZnak">
    <w:name w:val="Znak Znak Znak1 Znak Znak Znak Znak Znak Znak"/>
    <w:basedOn w:val="Normalny"/>
    <w:rsid w:val="00816524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816524"/>
  </w:style>
  <w:style w:type="character" w:customStyle="1" w:styleId="Nagwek1Znak1">
    <w:name w:val="Nagłówek 1 Znak1"/>
    <w:basedOn w:val="Domylnaczcionkaakapitu"/>
    <w:rsid w:val="008165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816524"/>
  </w:style>
  <w:style w:type="character" w:customStyle="1" w:styleId="postal-code">
    <w:name w:val="postal-code"/>
    <w:basedOn w:val="Domylnaczcionkaakapitu"/>
    <w:rsid w:val="00816524"/>
  </w:style>
  <w:style w:type="character" w:customStyle="1" w:styleId="locality">
    <w:name w:val="locality"/>
    <w:basedOn w:val="Domylnaczcionkaakapitu"/>
    <w:rsid w:val="00816524"/>
  </w:style>
  <w:style w:type="character" w:customStyle="1" w:styleId="AkapitzlistZnak">
    <w:name w:val="Akapit z listą Znak"/>
    <w:link w:val="Akapitzlist"/>
    <w:uiPriority w:val="34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qFormat/>
    <w:rsid w:val="00816524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816524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autoRedefine/>
    <w:rsid w:val="00816524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816524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816524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816524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816524"/>
  </w:style>
  <w:style w:type="numbering" w:customStyle="1" w:styleId="StylStylPunktowane11ptPogrubienieKonspektynumerowaneTim1">
    <w:name w:val="Styl Styl Punktowane 11 pt Pogrubienie + Konspekty numerowane Tim...1"/>
    <w:rsid w:val="00816524"/>
    <w:pPr>
      <w:numPr>
        <w:numId w:val="68"/>
      </w:numPr>
    </w:pPr>
  </w:style>
  <w:style w:type="table" w:customStyle="1" w:styleId="Jasnalista1">
    <w:name w:val="Jasna lista1"/>
    <w:basedOn w:val="Standardowy"/>
    <w:uiPriority w:val="61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unhideWhenUsed/>
    <w:rsid w:val="00816524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816524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816524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816524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816524"/>
    <w:rPr>
      <w:rFonts w:eastAsiaTheme="minorEastAsia"/>
      <w:lang w:eastAsia="pl-PL"/>
    </w:rPr>
  </w:style>
  <w:style w:type="paragraph" w:customStyle="1" w:styleId="Skrconyadreszwrotny">
    <w:name w:val="Skrócony adres zwrotny"/>
    <w:basedOn w:val="Normalny"/>
    <w:rsid w:val="00816524"/>
    <w:rPr>
      <w:szCs w:val="20"/>
    </w:rPr>
  </w:style>
  <w:style w:type="paragraph" w:customStyle="1" w:styleId="Styl1">
    <w:name w:val="Styl1"/>
    <w:basedOn w:val="Normalny"/>
    <w:rsid w:val="00816524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816524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816524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816524"/>
    <w:rPr>
      <w:color w:val="auto"/>
    </w:rPr>
  </w:style>
  <w:style w:type="paragraph" w:customStyle="1" w:styleId="xl83">
    <w:name w:val="xl83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816524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816524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816524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816524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816524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16524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816524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816524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816524"/>
    <w:pPr>
      <w:numPr>
        <w:numId w:val="58"/>
      </w:numPr>
    </w:pPr>
  </w:style>
  <w:style w:type="paragraph" w:customStyle="1" w:styleId="Teksttabeli">
    <w:name w:val="Tekst tabeli"/>
    <w:basedOn w:val="Normalny"/>
    <w:qFormat/>
    <w:rsid w:val="00816524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816524"/>
    <w:pPr>
      <w:contextualSpacing/>
    </w:pPr>
    <w:rPr>
      <w:lang w:eastAsia="pl-PL"/>
    </w:rPr>
  </w:style>
  <w:style w:type="paragraph" w:customStyle="1" w:styleId="Listanumeryczna">
    <w:name w:val="Lista numeryczna"/>
    <w:basedOn w:val="Akapitzlist"/>
    <w:qFormat/>
    <w:rsid w:val="00816524"/>
    <w:pPr>
      <w:numPr>
        <w:numId w:val="59"/>
      </w:numPr>
      <w:tabs>
        <w:tab w:val="num" w:pos="360"/>
      </w:tabs>
      <w:autoSpaceDE/>
      <w:autoSpaceDN/>
      <w:spacing w:line="360" w:lineRule="atLeast"/>
      <w:ind w:left="708" w:firstLine="0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816524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816524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816524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unhideWhenUsed/>
    <w:rsid w:val="00816524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16524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16524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16524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816524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816524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652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816524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816524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6524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16524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816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816524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816524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816524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16524"/>
    <w:pPr>
      <w:numPr>
        <w:numId w:val="60"/>
      </w:numPr>
    </w:pPr>
  </w:style>
  <w:style w:type="paragraph" w:customStyle="1" w:styleId="ZLITUSTzmustliter">
    <w:name w:val="Z_LIT/UST(§) – zm. ust. (§) literą"/>
    <w:basedOn w:val="Normalny"/>
    <w:qFormat/>
    <w:rsid w:val="00816524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816524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1652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81652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816524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81652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816524"/>
    <w:pPr>
      <w:numPr>
        <w:numId w:val="62"/>
      </w:numPr>
    </w:pPr>
  </w:style>
  <w:style w:type="numbering" w:customStyle="1" w:styleId="Bezlisty6">
    <w:name w:val="Bez listy6"/>
    <w:next w:val="Bezlisty"/>
    <w:uiPriority w:val="99"/>
    <w:semiHidden/>
    <w:unhideWhenUsed/>
    <w:rsid w:val="00816524"/>
  </w:style>
  <w:style w:type="numbering" w:customStyle="1" w:styleId="Bezlisty12">
    <w:name w:val="Bez listy12"/>
    <w:next w:val="Bezlisty"/>
    <w:uiPriority w:val="99"/>
    <w:semiHidden/>
    <w:unhideWhenUsed/>
    <w:rsid w:val="00816524"/>
  </w:style>
  <w:style w:type="paragraph" w:customStyle="1" w:styleId="p1">
    <w:name w:val="p1"/>
    <w:basedOn w:val="Normalny"/>
    <w:uiPriority w:val="99"/>
    <w:rsid w:val="00816524"/>
    <w:pPr>
      <w:spacing w:before="100" w:beforeAutospacing="1" w:after="100" w:afterAutospacing="1"/>
    </w:pPr>
  </w:style>
  <w:style w:type="character" w:styleId="HTML-staaszeroko">
    <w:name w:val="HTML Typewriter"/>
    <w:basedOn w:val="Domylnaczcionkaakapitu"/>
    <w:uiPriority w:val="99"/>
    <w:semiHidden/>
    <w:rsid w:val="00816524"/>
    <w:rPr>
      <w:rFonts w:ascii="Courier New" w:hAnsi="Courier New" w:cs="Courier New"/>
      <w:sz w:val="20"/>
      <w:szCs w:val="20"/>
    </w:rPr>
  </w:style>
  <w:style w:type="character" w:customStyle="1" w:styleId="nazwa">
    <w:name w:val="nazwa"/>
    <w:basedOn w:val="Domylnaczcionkaakapitu"/>
    <w:uiPriority w:val="99"/>
    <w:rsid w:val="00816524"/>
    <w:rPr>
      <w:rFonts w:cs="Times New Roman"/>
    </w:rPr>
  </w:style>
  <w:style w:type="character" w:customStyle="1" w:styleId="shl1">
    <w:name w:val="shl1"/>
    <w:basedOn w:val="Domylnaczcionkaakapitu"/>
    <w:uiPriority w:val="99"/>
    <w:rsid w:val="00816524"/>
    <w:rPr>
      <w:rFonts w:cs="Times New Roman"/>
      <w:shd w:val="clear" w:color="auto" w:fill="FFFF00"/>
    </w:rPr>
  </w:style>
  <w:style w:type="character" w:customStyle="1" w:styleId="ZnakZnak4">
    <w:name w:val="Znak Znak4"/>
    <w:basedOn w:val="Domylnaczcionkaakapitu"/>
    <w:uiPriority w:val="99"/>
    <w:locked/>
    <w:rsid w:val="00816524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awciety">
    <w:name w:val="a) wciety"/>
    <w:basedOn w:val="Normalny"/>
    <w:uiPriority w:val="99"/>
    <w:rsid w:val="00816524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table" w:customStyle="1" w:styleId="Tabela-Siatka4">
    <w:name w:val="Tabela - Siatka4"/>
    <w:basedOn w:val="Standardowy"/>
    <w:next w:val="Tabela-Siatka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1">
    <w:name w:val="Tekst podstawowy 211"/>
    <w:basedOn w:val="Normalny"/>
    <w:uiPriority w:val="99"/>
    <w:rsid w:val="0081652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WW-Tekstpodstawowy3">
    <w:name w:val="WW-Tekst podstawowy 3"/>
    <w:basedOn w:val="Normalny"/>
    <w:uiPriority w:val="99"/>
    <w:rsid w:val="00816524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character" w:customStyle="1" w:styleId="ff24">
    <w:name w:val="ff24"/>
    <w:basedOn w:val="Domylnaczcionkaakapitu"/>
    <w:uiPriority w:val="99"/>
    <w:rsid w:val="00816524"/>
    <w:rPr>
      <w:rFonts w:ascii="Tahoma" w:hAnsi="Tahoma" w:cs="Tahoma"/>
    </w:rPr>
  </w:style>
  <w:style w:type="paragraph" w:customStyle="1" w:styleId="10">
    <w:name w:val="1."/>
    <w:basedOn w:val="Normalny"/>
    <w:uiPriority w:val="99"/>
    <w:rsid w:val="00816524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BodyText24">
    <w:name w:val="Body Text 24"/>
    <w:basedOn w:val="Normalny"/>
    <w:uiPriority w:val="99"/>
    <w:rsid w:val="00816524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customStyle="1" w:styleId="LucaCash">
    <w:name w:val="Luca&amp;Cash"/>
    <w:basedOn w:val="Normalny"/>
    <w:uiPriority w:val="99"/>
    <w:rsid w:val="00816524"/>
    <w:pPr>
      <w:spacing w:line="360" w:lineRule="auto"/>
    </w:pPr>
    <w:rPr>
      <w:rFonts w:ascii="Arial Narrow" w:hAnsi="Arial Narrow"/>
      <w:szCs w:val="20"/>
    </w:rPr>
  </w:style>
  <w:style w:type="character" w:customStyle="1" w:styleId="st0">
    <w:name w:val="st"/>
    <w:basedOn w:val="Domylnaczcionkaakapitu"/>
    <w:uiPriority w:val="99"/>
    <w:rsid w:val="00816524"/>
    <w:rPr>
      <w:rFonts w:cs="Times New Roman"/>
    </w:rPr>
  </w:style>
  <w:style w:type="table" w:customStyle="1" w:styleId="Tabela-Siatka11">
    <w:name w:val="Tabela - Siatka1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816524"/>
  </w:style>
  <w:style w:type="character" w:customStyle="1" w:styleId="Podpise-mailZnak">
    <w:name w:val="Podpis e-mail Znak"/>
    <w:basedOn w:val="Domylnaczcionkaakapitu"/>
    <w:link w:val="Podpise-mail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3">
    <w:name w:val="Body Text 23"/>
    <w:basedOn w:val="Normalny"/>
    <w:uiPriority w:val="99"/>
    <w:rsid w:val="00816524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81652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basedOn w:val="Domylnaczcionkaakapitu"/>
    <w:uiPriority w:val="99"/>
    <w:rsid w:val="00816524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81652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816524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816524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816524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816524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816524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816524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816524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816524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816524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81652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816524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816524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816524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816524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816524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816524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816524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816524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816524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816524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816524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816524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816524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816524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816524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816524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81652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owyStandardowy1">
    <w:name w:val="Standardowy.Standardowy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816524"/>
    <w:pPr>
      <w:suppressAutoHyphens/>
      <w:spacing w:after="120" w:line="480" w:lineRule="auto"/>
    </w:pPr>
    <w:rPr>
      <w:lang w:eastAsia="ar-SA"/>
    </w:rPr>
  </w:style>
  <w:style w:type="paragraph" w:customStyle="1" w:styleId="Tekstpodstawowy33">
    <w:name w:val="Tekst podstawowy 33"/>
    <w:basedOn w:val="Normalny"/>
    <w:uiPriority w:val="99"/>
    <w:rsid w:val="00816524"/>
    <w:pPr>
      <w:spacing w:after="120"/>
    </w:pPr>
    <w:rPr>
      <w:sz w:val="16"/>
      <w:szCs w:val="16"/>
      <w:lang w:eastAsia="ar-SA"/>
    </w:rPr>
  </w:style>
  <w:style w:type="paragraph" w:customStyle="1" w:styleId="bodytext3">
    <w:name w:val="bodytext3"/>
    <w:basedOn w:val="Normalny"/>
    <w:uiPriority w:val="99"/>
    <w:rsid w:val="00816524"/>
    <w:pPr>
      <w:spacing w:line="360" w:lineRule="auto"/>
      <w:jc w:val="both"/>
    </w:pPr>
    <w:rPr>
      <w:rFonts w:ascii="Arial" w:hAnsi="Arial" w:cs="Arial"/>
    </w:rPr>
  </w:style>
  <w:style w:type="character" w:customStyle="1" w:styleId="ListParagraphChar">
    <w:name w:val="List Paragraph Char"/>
    <w:link w:val="ListParagraph1"/>
    <w:uiPriority w:val="99"/>
    <w:locked/>
    <w:rsid w:val="00816524"/>
    <w:rPr>
      <w:rFonts w:ascii="Calibri" w:eastAsia="Times New Roman" w:hAnsi="Calibri" w:cs="Times New Roman"/>
    </w:rPr>
  </w:style>
  <w:style w:type="table" w:customStyle="1" w:styleId="Tabela-Siatka21">
    <w:name w:val="Tabela - Siatka2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9ZnakZnakZnakZnakZnakZnakZnakZnak">
    <w:name w:val="Znak Znak9 Znak Znak Znak Znak Znak Znak Znak Znak"/>
    <w:basedOn w:val="Normalny"/>
    <w:uiPriority w:val="99"/>
    <w:rsid w:val="00816524"/>
  </w:style>
  <w:style w:type="paragraph" w:customStyle="1" w:styleId="Akapitzlist2">
    <w:name w:val="Akapit z listą2"/>
    <w:basedOn w:val="Normalny"/>
    <w:uiPriority w:val="99"/>
    <w:rsid w:val="00816524"/>
    <w:pPr>
      <w:suppressAutoHyphens/>
      <w:autoSpaceDN w:val="0"/>
      <w:spacing w:before="120"/>
      <w:ind w:left="720"/>
      <w:jc w:val="both"/>
      <w:textAlignment w:val="baseline"/>
    </w:pPr>
    <w:rPr>
      <w:rFonts w:ascii="Tahoma" w:hAnsi="Tahoma" w:cs="Tahoma"/>
    </w:rPr>
  </w:style>
  <w:style w:type="character" w:customStyle="1" w:styleId="txt-new">
    <w:name w:val="txt-new"/>
    <w:basedOn w:val="Domylnaczcionkaakapitu"/>
    <w:rsid w:val="00816524"/>
  </w:style>
  <w:style w:type="table" w:customStyle="1" w:styleId="Tabela-Siatka5">
    <w:name w:val="Tabela - Siatka5"/>
    <w:basedOn w:val="Standardowy"/>
    <w:next w:val="Tabela-Siatka"/>
    <w:uiPriority w:val="39"/>
    <w:rsid w:val="00816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272FD9"/>
    <w:pPr>
      <w:tabs>
        <w:tab w:val="left" w:pos="10632"/>
      </w:tabs>
      <w:suppressAutoHyphens/>
      <w:jc w:val="both"/>
    </w:pPr>
    <w:rPr>
      <w:sz w:val="26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CFEE-D672-429D-93EF-AD252657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1846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Tadeusz Teterus</cp:lastModifiedBy>
  <cp:revision>2</cp:revision>
  <cp:lastPrinted>2020-09-17T09:34:00Z</cp:lastPrinted>
  <dcterms:created xsi:type="dcterms:W3CDTF">2020-09-28T08:48:00Z</dcterms:created>
  <dcterms:modified xsi:type="dcterms:W3CDTF">2020-09-28T08:48:00Z</dcterms:modified>
</cp:coreProperties>
</file>